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4F52" w14:textId="29BACB3E" w:rsidR="006F6E24" w:rsidRPr="00E140CC" w:rsidRDefault="006F6E24" w:rsidP="00E140CC">
      <w:pPr>
        <w:spacing w:before="60" w:after="60"/>
        <w:ind w:left="0" w:firstLine="708"/>
        <w:contextualSpacing/>
        <w:rPr>
          <w:i/>
          <w:iCs/>
        </w:rPr>
      </w:pPr>
      <w:bookmarkStart w:id="0" w:name="_Hlk106201256"/>
      <w:r w:rsidRPr="00E140CC">
        <w:rPr>
          <w:i/>
          <w:iCs/>
        </w:rPr>
        <w:t xml:space="preserve">Załącznik nr 3 </w:t>
      </w:r>
    </w:p>
    <w:p w14:paraId="05F1AF23" w14:textId="77777777" w:rsidR="00E140CC" w:rsidRPr="00E140CC" w:rsidRDefault="00E140CC" w:rsidP="00E140CC">
      <w:pPr>
        <w:spacing w:before="1200" w:after="600" w:line="240" w:lineRule="auto"/>
        <w:ind w:left="357" w:firstLine="351"/>
        <w:contextualSpacing/>
        <w:jc w:val="left"/>
        <w:rPr>
          <w:rFonts w:eastAsiaTheme="majorEastAsia" w:cstheme="majorBidi"/>
          <w:i/>
          <w:iCs/>
          <w:spacing w:val="-10"/>
          <w:kern w:val="28"/>
          <w:szCs w:val="22"/>
        </w:rPr>
      </w:pPr>
      <w:r w:rsidRPr="00E140CC">
        <w:rPr>
          <w:rFonts w:eastAsiaTheme="majorEastAsia" w:cstheme="majorBidi"/>
          <w:i/>
          <w:iCs/>
          <w:spacing w:val="-10"/>
          <w:kern w:val="28"/>
          <w:szCs w:val="22"/>
        </w:rPr>
        <w:t>Formularz oferty</w:t>
      </w:r>
    </w:p>
    <w:p w14:paraId="3797A07F" w14:textId="77777777" w:rsidR="006F6E24" w:rsidRDefault="006F6E24" w:rsidP="00E140CC">
      <w:pPr>
        <w:spacing w:before="1200" w:after="600" w:line="240" w:lineRule="auto"/>
        <w:ind w:left="357"/>
        <w:contextualSpacing/>
        <w:jc w:val="left"/>
        <w:rPr>
          <w:rFonts w:eastAsiaTheme="majorEastAsia" w:cstheme="majorBidi"/>
          <w:spacing w:val="-10"/>
          <w:kern w:val="28"/>
          <w:sz w:val="40"/>
          <w:szCs w:val="56"/>
        </w:rPr>
      </w:pPr>
    </w:p>
    <w:p w14:paraId="249F506E" w14:textId="77777777" w:rsidR="006F6E24" w:rsidRDefault="006F6E24" w:rsidP="006F6E24">
      <w:pPr>
        <w:spacing w:before="1200" w:after="600" w:line="240" w:lineRule="auto"/>
        <w:ind w:left="357"/>
        <w:contextualSpacing/>
        <w:jc w:val="center"/>
        <w:rPr>
          <w:rFonts w:eastAsiaTheme="majorEastAsia" w:cstheme="majorBidi"/>
          <w:spacing w:val="-10"/>
          <w:kern w:val="28"/>
          <w:sz w:val="40"/>
          <w:szCs w:val="56"/>
        </w:rPr>
      </w:pPr>
    </w:p>
    <w:p w14:paraId="3170DF3F" w14:textId="49BB03AD" w:rsidR="006F6E24" w:rsidRPr="006C23E0" w:rsidRDefault="006F6E24" w:rsidP="00D32486">
      <w:pPr>
        <w:spacing w:before="1200" w:after="840" w:line="240" w:lineRule="auto"/>
        <w:ind w:left="357"/>
        <w:contextualSpacing/>
        <w:jc w:val="center"/>
        <w:rPr>
          <w:rFonts w:eastAsiaTheme="majorEastAsia" w:cstheme="majorBidi"/>
          <w:spacing w:val="-10"/>
          <w:kern w:val="28"/>
          <w:sz w:val="28"/>
          <w:szCs w:val="28"/>
        </w:rPr>
      </w:pPr>
      <w:r w:rsidRPr="006C23E0">
        <w:rPr>
          <w:rFonts w:eastAsiaTheme="majorEastAsia" w:cstheme="majorBidi"/>
          <w:spacing w:val="-10"/>
          <w:kern w:val="28"/>
          <w:sz w:val="28"/>
          <w:szCs w:val="28"/>
        </w:rPr>
        <w:t>Formularz oferty</w:t>
      </w:r>
    </w:p>
    <w:p w14:paraId="2688F118" w14:textId="61B46F05" w:rsidR="007F49BA" w:rsidRPr="006C23E0" w:rsidRDefault="007F49BA" w:rsidP="00D32486">
      <w:pPr>
        <w:spacing w:before="360"/>
        <w:ind w:left="0"/>
        <w:jc w:val="center"/>
        <w:rPr>
          <w:sz w:val="28"/>
          <w:szCs w:val="28"/>
        </w:rPr>
      </w:pPr>
      <w:r w:rsidRPr="006C23E0">
        <w:rPr>
          <w:sz w:val="28"/>
          <w:szCs w:val="28"/>
        </w:rPr>
        <w:t>Numer postępowania: PEM_RF_OP_ 00</w:t>
      </w:r>
      <w:r w:rsidR="006C23E0" w:rsidRPr="006C23E0">
        <w:rPr>
          <w:sz w:val="28"/>
          <w:szCs w:val="28"/>
        </w:rPr>
        <w:t>41</w:t>
      </w:r>
    </w:p>
    <w:p w14:paraId="5C97922A" w14:textId="77777777" w:rsidR="006F6E24" w:rsidRDefault="006F6E24" w:rsidP="006F6E24">
      <w:pPr>
        <w:spacing w:before="240" w:after="120" w:line="240" w:lineRule="auto"/>
        <w:ind w:firstLine="357"/>
        <w:contextualSpacing/>
        <w:rPr>
          <w:rFonts w:eastAsiaTheme="majorEastAsia" w:cstheme="majorBidi"/>
          <w:spacing w:val="-10"/>
          <w:kern w:val="28"/>
          <w:sz w:val="28"/>
          <w:szCs w:val="56"/>
        </w:rPr>
      </w:pPr>
    </w:p>
    <w:p w14:paraId="52314149" w14:textId="5EDFC1B9" w:rsidR="006F6E24" w:rsidRPr="009C462E" w:rsidRDefault="006F6E24" w:rsidP="006F6E24">
      <w:pPr>
        <w:spacing w:before="240" w:after="120" w:line="240" w:lineRule="auto"/>
        <w:ind w:firstLine="357"/>
        <w:contextualSpacing/>
        <w:rPr>
          <w:rFonts w:eastAsiaTheme="majorEastAsia" w:cstheme="majorBidi"/>
          <w:spacing w:val="-10"/>
          <w:kern w:val="28"/>
          <w:szCs w:val="44"/>
        </w:rPr>
      </w:pPr>
      <w:r w:rsidRPr="009C462E">
        <w:rPr>
          <w:rFonts w:eastAsiaTheme="majorEastAsia" w:cstheme="majorBidi"/>
          <w:spacing w:val="-10"/>
          <w:kern w:val="28"/>
          <w:szCs w:val="44"/>
        </w:rPr>
        <w:t xml:space="preserve">Warunkiem koniecznym złożenia oferty jest przedstawienie oferty cenowej i terminowej na poszczególne </w:t>
      </w:r>
      <w:r w:rsidR="002E29FD" w:rsidRPr="009C462E">
        <w:rPr>
          <w:rFonts w:eastAsiaTheme="majorEastAsia" w:cstheme="majorBidi"/>
          <w:spacing w:val="-10"/>
          <w:kern w:val="28"/>
          <w:szCs w:val="44"/>
        </w:rPr>
        <w:t>kontenerowe stacje transformatorowe</w:t>
      </w:r>
      <w:r w:rsidRPr="009C462E">
        <w:rPr>
          <w:rFonts w:eastAsiaTheme="majorEastAsia" w:cstheme="majorBidi"/>
          <w:spacing w:val="-10"/>
          <w:kern w:val="28"/>
          <w:szCs w:val="44"/>
        </w:rPr>
        <w:t xml:space="preserve">. Należy także przedstawić wykaz i koszt czynności serwisowych podczas okresu gwarancji poszczególnych </w:t>
      </w:r>
      <w:r w:rsidR="002E29FD" w:rsidRPr="009C462E">
        <w:rPr>
          <w:rFonts w:eastAsiaTheme="majorEastAsia" w:cstheme="majorBidi"/>
          <w:spacing w:val="-10"/>
          <w:kern w:val="28"/>
          <w:szCs w:val="44"/>
        </w:rPr>
        <w:t>kontenerowych stacji transformatorowych</w:t>
      </w:r>
      <w:r w:rsidRPr="009C462E">
        <w:rPr>
          <w:rFonts w:eastAsiaTheme="majorEastAsia" w:cstheme="majorBidi"/>
          <w:spacing w:val="-10"/>
          <w:kern w:val="28"/>
          <w:szCs w:val="44"/>
        </w:rPr>
        <w:t>.</w:t>
      </w:r>
    </w:p>
    <w:p w14:paraId="46A27FB6" w14:textId="77777777" w:rsidR="006F6E24" w:rsidRPr="006F6E24" w:rsidRDefault="006F6E24" w:rsidP="006F6E24">
      <w:pPr>
        <w:spacing w:after="120" w:line="240" w:lineRule="auto"/>
        <w:ind w:firstLine="357"/>
        <w:contextualSpacing/>
        <w:rPr>
          <w:rFonts w:eastAsiaTheme="majorEastAsia" w:cstheme="majorBidi"/>
          <w:spacing w:val="-10"/>
          <w:kern w:val="28"/>
          <w:sz w:val="28"/>
          <w:szCs w:val="56"/>
        </w:rPr>
      </w:pPr>
    </w:p>
    <w:p w14:paraId="630A3C10" w14:textId="03E101E7" w:rsidR="006F6E24" w:rsidRPr="006F6E24" w:rsidRDefault="006F6E24" w:rsidP="006F6E24">
      <w:pPr>
        <w:pStyle w:val="Akapitzlist"/>
        <w:keepNext/>
        <w:keepLines/>
        <w:numPr>
          <w:ilvl w:val="0"/>
          <w:numId w:val="4"/>
        </w:numPr>
        <w:spacing w:before="240" w:after="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6F6E24">
        <w:rPr>
          <w:rFonts w:eastAsiaTheme="majorEastAsia" w:cstheme="majorBidi"/>
          <w:b/>
          <w:color w:val="000000" w:themeColor="text1"/>
          <w:sz w:val="28"/>
          <w:szCs w:val="32"/>
        </w:rPr>
        <w:t>Sposób wypełnienia</w:t>
      </w:r>
    </w:p>
    <w:p w14:paraId="1CE684DA" w14:textId="4D8DDD6D" w:rsidR="00F57822" w:rsidRPr="008C5A79" w:rsidRDefault="006F6E24" w:rsidP="006C7ED5">
      <w:pPr>
        <w:spacing w:before="60" w:after="60"/>
        <w:ind w:left="924" w:firstLine="709"/>
        <w:contextualSpacing/>
      </w:pPr>
      <w:r w:rsidRPr="008C5A79">
        <w:t xml:space="preserve">Uzupełnienie tabeli w pkt 2. o podstawowe informacje o dostawcy. Przedstawienie oferty cenowej i terminowej na poszczególne </w:t>
      </w:r>
      <w:r w:rsidR="008C5A79" w:rsidRPr="008C5A79">
        <w:t>kontenerowe stacje transformatorowe</w:t>
      </w:r>
      <w:r w:rsidRPr="008C5A79">
        <w:t xml:space="preserve"> w pkt 3. </w:t>
      </w:r>
      <w:r w:rsidR="008C5A79" w:rsidRPr="008C5A79">
        <w:t xml:space="preserve">Przedstawienie szczegółowego opisu technicznego kompletnego wyposażenia w pkt 4. </w:t>
      </w:r>
      <w:r w:rsidRPr="008C5A79">
        <w:t xml:space="preserve"> Przedstawienie wykazu i kosztu czynności serwisowych podczas okresu gwarancji poszczególnych </w:t>
      </w:r>
      <w:r w:rsidR="008C5A79" w:rsidRPr="008C5A79">
        <w:t>kontenerowych stacji transformatorowych</w:t>
      </w:r>
      <w:r w:rsidRPr="008C5A79">
        <w:t xml:space="preserve"> w pkt </w:t>
      </w:r>
      <w:r w:rsidR="008C5A79" w:rsidRPr="008C5A79">
        <w:t>5</w:t>
      </w:r>
      <w:r w:rsidRPr="008C5A79">
        <w:t>.</w:t>
      </w:r>
      <w:r w:rsidR="00F57822" w:rsidRPr="008C5A79">
        <w:t xml:space="preserve"> Przedstawienie wykazu i kosztu</w:t>
      </w:r>
      <w:r w:rsidR="006C7ED5" w:rsidRPr="008C5A79">
        <w:t xml:space="preserve"> pozostałych kosztów niewymienionych, a wymaganych do prawidłowego funkcjonowania </w:t>
      </w:r>
      <w:r w:rsidR="008C5A79" w:rsidRPr="008C5A79">
        <w:t>kontenerowych stacji transformatorowych</w:t>
      </w:r>
      <w:r w:rsidR="00F57822" w:rsidRPr="008C5A79">
        <w:t xml:space="preserve"> w pkt </w:t>
      </w:r>
      <w:r w:rsidR="008C5A79" w:rsidRPr="008C5A79">
        <w:t>6</w:t>
      </w:r>
      <w:r w:rsidR="00F57822" w:rsidRPr="008C5A79">
        <w:t xml:space="preserve">. </w:t>
      </w:r>
    </w:p>
    <w:p w14:paraId="1AAF0E94" w14:textId="21E003E2" w:rsidR="006F6E24" w:rsidRPr="002E29FD" w:rsidRDefault="006F6E24" w:rsidP="006F6E24">
      <w:pPr>
        <w:spacing w:before="60" w:after="60"/>
        <w:ind w:left="924" w:firstLine="709"/>
        <w:contextualSpacing/>
        <w:rPr>
          <w:color w:val="FF0000"/>
        </w:rPr>
      </w:pPr>
    </w:p>
    <w:p w14:paraId="48CEF24C" w14:textId="77777777" w:rsidR="006F6E24" w:rsidRPr="006F6E24" w:rsidRDefault="006F6E24" w:rsidP="006F6E24">
      <w:pPr>
        <w:spacing w:before="60" w:after="60"/>
        <w:ind w:left="924" w:firstLine="709"/>
        <w:contextualSpacing/>
      </w:pPr>
    </w:p>
    <w:p w14:paraId="46321FBB" w14:textId="77777777" w:rsidR="006F6E24" w:rsidRPr="006F6E24" w:rsidRDefault="006F6E24" w:rsidP="006F6E24">
      <w:pPr>
        <w:spacing w:after="160" w:line="259" w:lineRule="auto"/>
        <w:ind w:left="0"/>
        <w:jc w:val="left"/>
      </w:pPr>
      <w:r w:rsidRPr="006F6E24">
        <w:br w:type="page"/>
      </w:r>
    </w:p>
    <w:p w14:paraId="0BF825C6" w14:textId="4DBD21C7" w:rsidR="006F6E24" w:rsidRPr="006F6E24" w:rsidRDefault="006F6E24" w:rsidP="00D32486">
      <w:pPr>
        <w:pStyle w:val="Akapitzlist"/>
        <w:keepNext/>
        <w:keepLines/>
        <w:numPr>
          <w:ilvl w:val="0"/>
          <w:numId w:val="4"/>
        </w:numPr>
        <w:spacing w:before="240" w:after="0"/>
        <w:ind w:left="567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6F6E24">
        <w:rPr>
          <w:rFonts w:eastAsiaTheme="majorEastAsia" w:cstheme="majorBidi"/>
          <w:b/>
          <w:color w:val="000000" w:themeColor="text1"/>
          <w:sz w:val="28"/>
          <w:szCs w:val="32"/>
        </w:rPr>
        <w:lastRenderedPageBreak/>
        <w:t>Podstawowe informacje o dostawcy</w:t>
      </w:r>
    </w:p>
    <w:p w14:paraId="49CDD26E" w14:textId="77777777" w:rsidR="006F6E24" w:rsidRPr="006F6E24" w:rsidRDefault="006F6E24" w:rsidP="006F6E24">
      <w:pPr>
        <w:spacing w:before="60" w:after="0"/>
        <w:ind w:firstLine="357"/>
        <w:contextualSpacing/>
        <w:rPr>
          <w:b/>
          <w:bCs/>
        </w:rPr>
      </w:pPr>
      <w:r w:rsidRPr="006F6E24">
        <w:rPr>
          <w:b/>
          <w:bCs/>
        </w:rPr>
        <w:t>DANE DOSTAWCY: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501"/>
        <w:gridCol w:w="6132"/>
      </w:tblGrid>
      <w:tr w:rsidR="006F6E24" w:rsidRPr="006F6E24" w14:paraId="10C8031C" w14:textId="77777777" w:rsidTr="00D32486">
        <w:trPr>
          <w:trHeight w:val="773"/>
        </w:trPr>
        <w:tc>
          <w:tcPr>
            <w:tcW w:w="18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E93F5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Nazwa firmy:</w:t>
            </w:r>
          </w:p>
        </w:tc>
        <w:tc>
          <w:tcPr>
            <w:tcW w:w="3183" w:type="pct"/>
            <w:tcBorders>
              <w:left w:val="single" w:sz="4" w:space="0" w:color="auto"/>
            </w:tcBorders>
          </w:tcPr>
          <w:p w14:paraId="624F2194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3B792693" w14:textId="77777777" w:rsidTr="00D32486">
        <w:trPr>
          <w:trHeight w:val="1025"/>
        </w:trPr>
        <w:tc>
          <w:tcPr>
            <w:tcW w:w="18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C0291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NIP:</w:t>
            </w:r>
          </w:p>
        </w:tc>
        <w:tc>
          <w:tcPr>
            <w:tcW w:w="3183" w:type="pct"/>
            <w:tcBorders>
              <w:left w:val="single" w:sz="4" w:space="0" w:color="auto"/>
            </w:tcBorders>
          </w:tcPr>
          <w:p w14:paraId="076B53C3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1E01684C" w14:textId="77777777" w:rsidTr="00D32486">
        <w:trPr>
          <w:trHeight w:val="693"/>
        </w:trPr>
        <w:tc>
          <w:tcPr>
            <w:tcW w:w="18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99ADD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Adres:</w:t>
            </w:r>
          </w:p>
        </w:tc>
        <w:tc>
          <w:tcPr>
            <w:tcW w:w="3183" w:type="pct"/>
            <w:tcBorders>
              <w:left w:val="single" w:sz="4" w:space="0" w:color="auto"/>
            </w:tcBorders>
          </w:tcPr>
          <w:p w14:paraId="1E46D260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7F41A2D9" w14:textId="77777777" w:rsidTr="00D32486">
        <w:tc>
          <w:tcPr>
            <w:tcW w:w="18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AE0A9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Numer telefonu:</w:t>
            </w:r>
          </w:p>
        </w:tc>
        <w:tc>
          <w:tcPr>
            <w:tcW w:w="3183" w:type="pct"/>
            <w:tcBorders>
              <w:left w:val="single" w:sz="4" w:space="0" w:color="auto"/>
            </w:tcBorders>
          </w:tcPr>
          <w:p w14:paraId="37597DF3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77043240" w14:textId="77777777" w:rsidTr="00D32486">
        <w:tc>
          <w:tcPr>
            <w:tcW w:w="18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CDE87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E-mail:</w:t>
            </w:r>
          </w:p>
        </w:tc>
        <w:tc>
          <w:tcPr>
            <w:tcW w:w="3183" w:type="pct"/>
            <w:tcBorders>
              <w:left w:val="single" w:sz="4" w:space="0" w:color="auto"/>
            </w:tcBorders>
          </w:tcPr>
          <w:p w14:paraId="7541C3DF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2E12FC2E" w14:textId="77777777" w:rsidTr="00D32486">
        <w:tc>
          <w:tcPr>
            <w:tcW w:w="18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1372B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Imię i nazwisko osoby kontaktowej:</w:t>
            </w:r>
          </w:p>
        </w:tc>
        <w:tc>
          <w:tcPr>
            <w:tcW w:w="3183" w:type="pct"/>
            <w:tcBorders>
              <w:left w:val="single" w:sz="4" w:space="0" w:color="auto"/>
            </w:tcBorders>
          </w:tcPr>
          <w:p w14:paraId="670E63AE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3769B925" w14:textId="77777777" w:rsidTr="00D32486">
        <w:tc>
          <w:tcPr>
            <w:tcW w:w="18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612EC1" w14:textId="79F2C6B6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Numer telefonu</w:t>
            </w:r>
            <w:r w:rsidR="00A81051">
              <w:t xml:space="preserve"> </w:t>
            </w:r>
            <w:r w:rsidR="00A81051" w:rsidRPr="006F6E24">
              <w:t>osoby kontaktowej</w:t>
            </w:r>
            <w:r w:rsidRPr="006F6E24">
              <w:t>:</w:t>
            </w:r>
          </w:p>
        </w:tc>
        <w:tc>
          <w:tcPr>
            <w:tcW w:w="3183" w:type="pct"/>
            <w:tcBorders>
              <w:left w:val="single" w:sz="4" w:space="0" w:color="auto"/>
            </w:tcBorders>
          </w:tcPr>
          <w:p w14:paraId="104B64E1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2BD08F40" w14:textId="77777777" w:rsidTr="00D32486">
        <w:tc>
          <w:tcPr>
            <w:tcW w:w="18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F09D20" w14:textId="28D8C050" w:rsidR="006F6E24" w:rsidRPr="006F6E24" w:rsidRDefault="006F6E24" w:rsidP="00A81051">
            <w:pPr>
              <w:spacing w:before="60" w:after="60"/>
              <w:ind w:left="0"/>
              <w:contextualSpacing/>
              <w:jc w:val="center"/>
            </w:pPr>
            <w:r w:rsidRPr="006F6E24">
              <w:t>e-mail</w:t>
            </w:r>
            <w:r w:rsidR="00A81051">
              <w:t xml:space="preserve"> </w:t>
            </w:r>
            <w:r w:rsidR="00A81051" w:rsidRPr="006F6E24">
              <w:t>osoby kontaktowej</w:t>
            </w:r>
            <w:r w:rsidRPr="006F6E24">
              <w:t>:</w:t>
            </w:r>
          </w:p>
        </w:tc>
        <w:tc>
          <w:tcPr>
            <w:tcW w:w="3183" w:type="pct"/>
            <w:tcBorders>
              <w:left w:val="single" w:sz="4" w:space="0" w:color="auto"/>
            </w:tcBorders>
          </w:tcPr>
          <w:p w14:paraId="42C8C8EA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</w:tbl>
    <w:p w14:paraId="58B53380" w14:textId="4858720E" w:rsidR="006F6E24" w:rsidRPr="006F6E24" w:rsidRDefault="006F6E24" w:rsidP="00D32486">
      <w:pPr>
        <w:pStyle w:val="Akapitzlist"/>
        <w:keepNext/>
        <w:keepLines/>
        <w:numPr>
          <w:ilvl w:val="0"/>
          <w:numId w:val="4"/>
        </w:numPr>
        <w:spacing w:before="240" w:after="0"/>
        <w:ind w:left="567" w:hanging="357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6F6E24">
        <w:rPr>
          <w:rFonts w:eastAsiaTheme="majorEastAsia" w:cstheme="majorBidi"/>
          <w:b/>
          <w:color w:val="000000" w:themeColor="text1"/>
          <w:sz w:val="28"/>
          <w:szCs w:val="32"/>
        </w:rPr>
        <w:t xml:space="preserve">Oferta cenowa i terminowa obejmująca ceny jednostkowe i całkowite wraz z terminami dostaw poszczególnych </w:t>
      </w:r>
      <w:r w:rsidR="002E29FD" w:rsidRPr="002E29FD">
        <w:rPr>
          <w:rFonts w:eastAsiaTheme="majorEastAsia" w:cstheme="majorBidi"/>
          <w:b/>
          <w:color w:val="000000" w:themeColor="text1"/>
          <w:sz w:val="28"/>
          <w:szCs w:val="32"/>
        </w:rPr>
        <w:t>kontenerowych stacji transformatorowych</w:t>
      </w:r>
    </w:p>
    <w:p w14:paraId="3A85982E" w14:textId="192F75B5" w:rsidR="006F6E24" w:rsidRDefault="006F6E24" w:rsidP="006F6E24">
      <w:pPr>
        <w:spacing w:before="60" w:after="60"/>
        <w:ind w:left="927" w:firstLine="357"/>
        <w:contextualSpacing/>
        <w:rPr>
          <w:szCs w:val="22"/>
        </w:rPr>
      </w:pPr>
      <w:r w:rsidRPr="006F6E24">
        <w:t xml:space="preserve">Cena </w:t>
      </w:r>
      <w:r w:rsidR="00C708C0">
        <w:t>kontenerowej stacji transformatorowej</w:t>
      </w:r>
      <w:r w:rsidRPr="006F6E24">
        <w:rPr>
          <w:szCs w:val="22"/>
        </w:rPr>
        <w:t xml:space="preserve"> obejmuje wliczoną gwarancję na okres </w:t>
      </w:r>
      <w:r w:rsidR="002E29FD">
        <w:rPr>
          <w:szCs w:val="22"/>
        </w:rPr>
        <w:t>2</w:t>
      </w:r>
      <w:r w:rsidRPr="00D135F4">
        <w:rPr>
          <w:szCs w:val="22"/>
        </w:rPr>
        <w:t xml:space="preserve"> </w:t>
      </w:r>
      <w:r w:rsidRPr="006F6E24">
        <w:rPr>
          <w:szCs w:val="22"/>
        </w:rPr>
        <w:t xml:space="preserve">lat oraz transport </w:t>
      </w:r>
      <w:r w:rsidRPr="006F6E24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do wskazanej lokalizacji</w:t>
      </w:r>
      <w:r w:rsidRPr="006F6E24">
        <w:rPr>
          <w:szCs w:val="22"/>
        </w:rPr>
        <w:t>.</w:t>
      </w:r>
    </w:p>
    <w:p w14:paraId="3A5E99CA" w14:textId="5A3EBBF0" w:rsidR="002E29FD" w:rsidRDefault="002E29FD" w:rsidP="006F6E24">
      <w:pPr>
        <w:spacing w:before="60" w:after="60"/>
        <w:ind w:left="927" w:firstLine="357"/>
        <w:contextualSpacing/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91"/>
        <w:gridCol w:w="1787"/>
        <w:gridCol w:w="1498"/>
        <w:gridCol w:w="1532"/>
        <w:gridCol w:w="1181"/>
        <w:gridCol w:w="1537"/>
      </w:tblGrid>
      <w:tr w:rsidR="00DF703E" w:rsidRPr="00313669" w14:paraId="49C6B462" w14:textId="12A9025E" w:rsidTr="001B603C">
        <w:trPr>
          <w:trHeight w:val="1206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14:paraId="2E5F0751" w14:textId="77777777" w:rsidR="00DF703E" w:rsidRPr="00C708C0" w:rsidRDefault="00DF703E" w:rsidP="00C708C0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Lp.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EA87503" w14:textId="588D3E1A" w:rsidR="00DF703E" w:rsidRPr="00C708C0" w:rsidRDefault="00DF703E" w:rsidP="00C708C0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</w:t>
            </w:r>
          </w:p>
        </w:tc>
        <w:tc>
          <w:tcPr>
            <w:tcW w:w="1787" w:type="dxa"/>
            <w:vAlign w:val="center"/>
          </w:tcPr>
          <w:p w14:paraId="09804FDA" w14:textId="385FA47E" w:rsidR="00DF703E" w:rsidRPr="00C708C0" w:rsidRDefault="00DF703E" w:rsidP="00C708C0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Cena netto stacji transformatorowej</w:t>
            </w:r>
            <w:r w:rsidR="001B603C">
              <w:rPr>
                <w:sz w:val="18"/>
                <w:szCs w:val="18"/>
              </w:rPr>
              <w:t xml:space="preserve"> [PLN]</w:t>
            </w:r>
          </w:p>
        </w:tc>
        <w:tc>
          <w:tcPr>
            <w:tcW w:w="1498" w:type="dxa"/>
            <w:vAlign w:val="center"/>
          </w:tcPr>
          <w:p w14:paraId="2BF4619A" w14:textId="12EC862B" w:rsidR="00DF703E" w:rsidRPr="00C708C0" w:rsidRDefault="00DF703E" w:rsidP="00C708C0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Cena netto transformatora</w:t>
            </w:r>
            <w:r>
              <w:rPr>
                <w:sz w:val="18"/>
                <w:szCs w:val="18"/>
              </w:rPr>
              <w:t xml:space="preserve"> </w:t>
            </w:r>
            <w:r w:rsidR="001B603C">
              <w:rPr>
                <w:sz w:val="18"/>
                <w:szCs w:val="18"/>
              </w:rPr>
              <w:t>[PLN]</w:t>
            </w:r>
          </w:p>
        </w:tc>
        <w:tc>
          <w:tcPr>
            <w:tcW w:w="1532" w:type="dxa"/>
            <w:vAlign w:val="center"/>
          </w:tcPr>
          <w:p w14:paraId="0DB5AEE0" w14:textId="04ABFDA9" w:rsidR="00DF703E" w:rsidRPr="001B603C" w:rsidRDefault="001B603C" w:rsidP="00C708C0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B603C">
              <w:rPr>
                <w:sz w:val="18"/>
                <w:szCs w:val="18"/>
              </w:rPr>
              <w:t>Całkowita wartość netto dostawy kompletnej stacji transformatorowej [PLN]</w:t>
            </w:r>
          </w:p>
        </w:tc>
        <w:tc>
          <w:tcPr>
            <w:tcW w:w="1181" w:type="dxa"/>
            <w:vAlign w:val="center"/>
          </w:tcPr>
          <w:p w14:paraId="4FB8F770" w14:textId="45920424" w:rsidR="00DF703E" w:rsidRPr="00C708C0" w:rsidRDefault="00DF703E" w:rsidP="00C708C0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Czas dostawy [l. tygodni]</w:t>
            </w:r>
          </w:p>
        </w:tc>
        <w:tc>
          <w:tcPr>
            <w:tcW w:w="1537" w:type="dxa"/>
            <w:vAlign w:val="center"/>
          </w:tcPr>
          <w:p w14:paraId="78CC7FCD" w14:textId="2E86F9B2" w:rsidR="00DF703E" w:rsidRPr="00C708C0" w:rsidRDefault="00DF703E" w:rsidP="00C708C0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Uwagi</w:t>
            </w:r>
          </w:p>
        </w:tc>
      </w:tr>
      <w:tr w:rsidR="00DF703E" w:rsidRPr="00313669" w14:paraId="02024FDB" w14:textId="584FC964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702E126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4846EEE" w14:textId="573B873F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L3_MIRKO</w:t>
            </w:r>
          </w:p>
        </w:tc>
        <w:tc>
          <w:tcPr>
            <w:tcW w:w="1787" w:type="dxa"/>
            <w:vAlign w:val="center"/>
          </w:tcPr>
          <w:p w14:paraId="597E2FF2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6767A23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1010304B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499180B5" w14:textId="0E027A08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07EDED27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0777DD98" w14:textId="4DAFB341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DBE3F27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2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68996A8" w14:textId="6AEA8F23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L5_ZAJAZD_PLAN</w:t>
            </w:r>
          </w:p>
        </w:tc>
        <w:tc>
          <w:tcPr>
            <w:tcW w:w="1787" w:type="dxa"/>
            <w:vAlign w:val="center"/>
          </w:tcPr>
          <w:p w14:paraId="46375537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3FEF8BAF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19A7FA0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170BE601" w14:textId="5819673D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687CA664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4E9BE452" w14:textId="11084C1B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C7CB649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3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769CC7B" w14:textId="715DBD2C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L17_CHOCISZEWO</w:t>
            </w:r>
          </w:p>
        </w:tc>
        <w:tc>
          <w:tcPr>
            <w:tcW w:w="1787" w:type="dxa"/>
            <w:vAlign w:val="center"/>
          </w:tcPr>
          <w:p w14:paraId="77057DE4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04B476A0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5A6E8DA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54B757CF" w14:textId="7F1F0F9D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065C725E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1BC5A4CA" w14:textId="239C295C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D930976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4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CDECE62" w14:textId="11A899D9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L18_ROGOZINIEC</w:t>
            </w:r>
          </w:p>
        </w:tc>
        <w:tc>
          <w:tcPr>
            <w:tcW w:w="1787" w:type="dxa"/>
            <w:vAlign w:val="center"/>
          </w:tcPr>
          <w:p w14:paraId="40447BFB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619FB159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163F901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44D96838" w14:textId="4F3FE5E9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38EB8484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06D7E3E5" w14:textId="3E478A7A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84FABBC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5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37BF04F" w14:textId="3044A930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L19_DOPIEWIEC</w:t>
            </w:r>
          </w:p>
        </w:tc>
        <w:tc>
          <w:tcPr>
            <w:tcW w:w="1787" w:type="dxa"/>
            <w:vAlign w:val="center"/>
          </w:tcPr>
          <w:p w14:paraId="41927D85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71ABF3D1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BFE4818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41E18617" w14:textId="535481A4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599851F2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129B3496" w14:textId="438C92C5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34E8376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6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6161359" w14:textId="181C8C10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L20_KONARZEWO</w:t>
            </w:r>
          </w:p>
        </w:tc>
        <w:tc>
          <w:tcPr>
            <w:tcW w:w="1787" w:type="dxa"/>
            <w:vAlign w:val="center"/>
          </w:tcPr>
          <w:p w14:paraId="36F0549D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0D7E3BA3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1FBC275A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0FFA59D2" w14:textId="1520A08E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02E771F4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5E347CCD" w14:textId="040B3DB7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73D1C02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7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E685770" w14:textId="25BEEAA6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L21_TARGOWA GÓRKA</w:t>
            </w:r>
          </w:p>
        </w:tc>
        <w:tc>
          <w:tcPr>
            <w:tcW w:w="1787" w:type="dxa"/>
            <w:vAlign w:val="center"/>
          </w:tcPr>
          <w:p w14:paraId="1716BCAF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4BB5AC74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468C7281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50BF9B26" w14:textId="103E714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3E4B3F12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33DA445E" w14:textId="67BF58BD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EA4B218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8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F511298" w14:textId="3919B682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L22_CHWAŁSZCZYCE</w:t>
            </w:r>
          </w:p>
        </w:tc>
        <w:tc>
          <w:tcPr>
            <w:tcW w:w="1787" w:type="dxa"/>
            <w:vAlign w:val="center"/>
          </w:tcPr>
          <w:p w14:paraId="6E7388F8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557941E9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0D3CF46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320D817F" w14:textId="1511A42B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32BC38F5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1344406B" w14:textId="79E1D0DD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77DA6D5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9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A762DAC" w14:textId="5B36D927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L23_SKARBOSZEWO</w:t>
            </w:r>
          </w:p>
        </w:tc>
        <w:tc>
          <w:tcPr>
            <w:tcW w:w="1787" w:type="dxa"/>
            <w:vAlign w:val="center"/>
          </w:tcPr>
          <w:p w14:paraId="66E84A9A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3294A5CA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43C9C624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307B02BE" w14:textId="38C39F79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6716A186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3EC2D3B6" w14:textId="6A3F799A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C67F59B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10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B45FFA4" w14:textId="39B19319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L24_LĄDEK</w:t>
            </w:r>
          </w:p>
        </w:tc>
        <w:tc>
          <w:tcPr>
            <w:tcW w:w="1787" w:type="dxa"/>
            <w:vAlign w:val="center"/>
          </w:tcPr>
          <w:p w14:paraId="53048328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6E30FFC6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0E408056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76E4B490" w14:textId="2EC31D1C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202906AD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31F9D6A2" w14:textId="60F1ECBE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340BF3D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11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5F57AFF" w14:textId="79FCEF6E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L6_CH_JAGODA</w:t>
            </w:r>
          </w:p>
        </w:tc>
        <w:tc>
          <w:tcPr>
            <w:tcW w:w="1787" w:type="dxa"/>
            <w:vAlign w:val="center"/>
          </w:tcPr>
          <w:p w14:paraId="7F7E8793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416B1660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0CDF9969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157FC453" w14:textId="5B880974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3C142352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3EB82E60" w14:textId="4EB6B56C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2449DEB" w14:textId="7AF9BC42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1</w:t>
            </w:r>
            <w:r w:rsidR="00EE5E6B">
              <w:rPr>
                <w:sz w:val="18"/>
                <w:szCs w:val="18"/>
              </w:rPr>
              <w:t>2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D6B1C9B" w14:textId="33FBCF4D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L16_HIGASA_ŚWIDNICAII</w:t>
            </w:r>
          </w:p>
        </w:tc>
        <w:tc>
          <w:tcPr>
            <w:tcW w:w="1787" w:type="dxa"/>
            <w:vAlign w:val="center"/>
          </w:tcPr>
          <w:p w14:paraId="3684FD52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43C19DFC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2566BAC8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16D92C0D" w14:textId="795DFAAD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525AC79A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03E" w:rsidRPr="00313669" w14:paraId="2B897F0F" w14:textId="7FA830D7" w:rsidTr="001B603C">
        <w:trPr>
          <w:trHeight w:val="301"/>
          <w:jc w:val="center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AD7DE69" w14:textId="090932E0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C708C0">
              <w:rPr>
                <w:sz w:val="18"/>
                <w:szCs w:val="18"/>
              </w:rPr>
              <w:t>1</w:t>
            </w:r>
            <w:r w:rsidR="00EE5E6B">
              <w:rPr>
                <w:sz w:val="18"/>
                <w:szCs w:val="18"/>
              </w:rPr>
              <w:t>3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67C4235" w14:textId="3BEEF37A" w:rsidR="00DF703E" w:rsidRPr="00C708C0" w:rsidRDefault="00DF703E" w:rsidP="001C37D3">
            <w:pPr>
              <w:spacing w:before="60" w:after="60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C37D3">
              <w:rPr>
                <w:sz w:val="18"/>
                <w:szCs w:val="18"/>
              </w:rPr>
              <w:t>L31_HALA_OLIVIA</w:t>
            </w:r>
          </w:p>
        </w:tc>
        <w:tc>
          <w:tcPr>
            <w:tcW w:w="1787" w:type="dxa"/>
            <w:vAlign w:val="center"/>
          </w:tcPr>
          <w:p w14:paraId="6DE03757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47CDE939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4C98530E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3993C776" w14:textId="71184EEA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72669666" w14:textId="77777777" w:rsidR="00DF703E" w:rsidRPr="00C708C0" w:rsidRDefault="00DF703E" w:rsidP="001C37D3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14:paraId="399558CE" w14:textId="2C7BFD82" w:rsidR="007A46AE" w:rsidRDefault="007A46AE" w:rsidP="00D32486">
      <w:pPr>
        <w:pStyle w:val="Akapitzlist"/>
        <w:numPr>
          <w:ilvl w:val="0"/>
          <w:numId w:val="4"/>
        </w:numPr>
        <w:spacing w:before="360" w:after="120" w:line="240" w:lineRule="auto"/>
        <w:ind w:left="567" w:hanging="357"/>
        <w:jc w:val="left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rPr>
          <w:rFonts w:eastAsiaTheme="majorEastAsia" w:cstheme="majorBidi"/>
          <w:b/>
          <w:color w:val="000000" w:themeColor="text1"/>
          <w:sz w:val="28"/>
          <w:szCs w:val="32"/>
        </w:rPr>
        <w:lastRenderedPageBreak/>
        <w:t>Szczegółowy opis wyposażenia:</w:t>
      </w:r>
    </w:p>
    <w:p w14:paraId="2BB933A7" w14:textId="7DCE17F0" w:rsidR="00DF703E" w:rsidRPr="00D32486" w:rsidRDefault="00DF703E" w:rsidP="00D32486">
      <w:pPr>
        <w:spacing w:before="360" w:after="120" w:line="240" w:lineRule="auto"/>
        <w:rPr>
          <w:rFonts w:eastAsiaTheme="majorEastAsia" w:cstheme="majorBidi"/>
          <w:bCs/>
          <w:color w:val="000000" w:themeColor="text1"/>
          <w:szCs w:val="22"/>
        </w:rPr>
      </w:pPr>
      <w:r w:rsidRPr="00D32486">
        <w:rPr>
          <w:rFonts w:eastAsiaTheme="majorEastAsia" w:cstheme="majorBidi"/>
          <w:bCs/>
          <w:color w:val="000000" w:themeColor="text1"/>
          <w:szCs w:val="22"/>
        </w:rPr>
        <w:t>Poniższy opis powinien zawierać</w:t>
      </w:r>
      <w:r w:rsidR="00D32486" w:rsidRPr="00D32486">
        <w:rPr>
          <w:rFonts w:eastAsiaTheme="majorEastAsia" w:cstheme="majorBidi"/>
          <w:bCs/>
          <w:color w:val="000000" w:themeColor="text1"/>
          <w:szCs w:val="22"/>
        </w:rPr>
        <w:t xml:space="preserve"> </w:t>
      </w:r>
      <w:r w:rsidR="00D32486">
        <w:rPr>
          <w:rFonts w:eastAsiaTheme="majorEastAsia" w:cstheme="majorBidi"/>
          <w:bCs/>
          <w:color w:val="000000" w:themeColor="text1"/>
          <w:szCs w:val="22"/>
        </w:rPr>
        <w:t>kompletną informację techniczną zawierającą między innymi</w:t>
      </w:r>
      <w:r w:rsidRPr="00D32486">
        <w:rPr>
          <w:rFonts w:eastAsiaTheme="majorEastAsia" w:cstheme="majorBidi"/>
          <w:bCs/>
          <w:color w:val="000000" w:themeColor="text1"/>
          <w:szCs w:val="22"/>
        </w:rPr>
        <w:t xml:space="preserve">: </w:t>
      </w:r>
      <w:r w:rsidR="00D32486">
        <w:rPr>
          <w:rFonts w:eastAsiaTheme="majorEastAsia" w:cstheme="majorBidi"/>
          <w:bCs/>
          <w:color w:val="000000" w:themeColor="text1"/>
          <w:szCs w:val="22"/>
        </w:rPr>
        <w:t>nazw</w:t>
      </w:r>
      <w:r w:rsidR="006120DE">
        <w:rPr>
          <w:rFonts w:eastAsiaTheme="majorEastAsia" w:cstheme="majorBidi"/>
          <w:bCs/>
          <w:color w:val="000000" w:themeColor="text1"/>
          <w:szCs w:val="22"/>
        </w:rPr>
        <w:t>ę</w:t>
      </w:r>
      <w:r w:rsidR="00D32486">
        <w:rPr>
          <w:rFonts w:eastAsiaTheme="majorEastAsia" w:cstheme="majorBidi"/>
          <w:bCs/>
          <w:color w:val="000000" w:themeColor="text1"/>
          <w:szCs w:val="22"/>
        </w:rPr>
        <w:t xml:space="preserve"> </w:t>
      </w:r>
      <w:r w:rsidRPr="00D32486">
        <w:rPr>
          <w:rFonts w:eastAsiaTheme="majorEastAsia" w:cstheme="majorBidi"/>
          <w:bCs/>
          <w:color w:val="000000" w:themeColor="text1"/>
          <w:szCs w:val="22"/>
        </w:rPr>
        <w:t>producenta, charakterystyczne dane techniczne</w:t>
      </w:r>
      <w:r w:rsidR="00D32486">
        <w:rPr>
          <w:rFonts w:eastAsiaTheme="majorEastAsia" w:cstheme="majorBidi"/>
          <w:bCs/>
          <w:color w:val="000000" w:themeColor="text1"/>
          <w:szCs w:val="22"/>
        </w:rPr>
        <w:t>, parametry urządzeń</w:t>
      </w:r>
      <w:r w:rsidR="006120DE">
        <w:rPr>
          <w:rFonts w:eastAsiaTheme="majorEastAsia" w:cstheme="majorBidi"/>
          <w:bCs/>
          <w:color w:val="000000" w:themeColor="text1"/>
          <w:szCs w:val="22"/>
        </w:rPr>
        <w:t>, e</w:t>
      </w:r>
      <w:r w:rsidR="00EE5E6B">
        <w:rPr>
          <w:rFonts w:eastAsiaTheme="majorEastAsia" w:cstheme="majorBidi"/>
          <w:bCs/>
          <w:color w:val="000000" w:themeColor="text1"/>
          <w:szCs w:val="22"/>
        </w:rPr>
        <w:t>tc</w:t>
      </w:r>
      <w:r w:rsidR="006120DE">
        <w:rPr>
          <w:rFonts w:eastAsiaTheme="majorEastAsia" w:cstheme="majorBidi"/>
          <w:bCs/>
          <w:color w:val="000000" w:themeColor="text1"/>
          <w:szCs w:val="22"/>
        </w:rPr>
        <w:t>.</w:t>
      </w:r>
    </w:p>
    <w:p w14:paraId="025906F1" w14:textId="7B98E538" w:rsidR="007A46AE" w:rsidRPr="007A46AE" w:rsidRDefault="007A46AE" w:rsidP="007A46AE">
      <w:pPr>
        <w:pStyle w:val="Akapitzlist"/>
        <w:numPr>
          <w:ilvl w:val="1"/>
          <w:numId w:val="4"/>
        </w:num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Cs w:val="22"/>
        </w:rPr>
      </w:pPr>
      <w:r w:rsidRPr="007A46AE">
        <w:rPr>
          <w:rFonts w:eastAsiaTheme="majorEastAsia" w:cstheme="majorBidi"/>
          <w:bCs/>
          <w:color w:val="000000" w:themeColor="text1"/>
          <w:szCs w:val="22"/>
        </w:rPr>
        <w:t>Obudowa:</w:t>
      </w:r>
    </w:p>
    <w:p w14:paraId="1ABC41A3" w14:textId="56D4F600" w:rsidR="007A46AE" w:rsidRPr="007A46AE" w:rsidRDefault="007A46AE" w:rsidP="007A46A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7A46A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</w:t>
      </w:r>
      <w:r w:rsidR="00D32486">
        <w:rPr>
          <w:rFonts w:eastAsiaTheme="majorEastAsia" w:cstheme="majorBidi"/>
          <w:bCs/>
          <w:color w:val="000000" w:themeColor="text1"/>
          <w:sz w:val="20"/>
          <w:szCs w:val="20"/>
        </w:rPr>
        <w:t>………..</w:t>
      </w:r>
    </w:p>
    <w:p w14:paraId="567C7FF1" w14:textId="16955304" w:rsidR="007A46AE" w:rsidRDefault="00D32486" w:rsidP="007A46A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7A46A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>………..</w:t>
      </w:r>
      <w:r w:rsidRPr="007A46A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>………..</w:t>
      </w:r>
    </w:p>
    <w:p w14:paraId="799E6C35" w14:textId="77777777" w:rsidR="006120DE" w:rsidRPr="007A46AE" w:rsidRDefault="006120DE" w:rsidP="007A46A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14:paraId="4988CC34" w14:textId="630D6FAB" w:rsidR="007A46AE" w:rsidRDefault="007A46AE" w:rsidP="007A46AE">
      <w:pPr>
        <w:pStyle w:val="Akapitzlist"/>
        <w:numPr>
          <w:ilvl w:val="1"/>
          <w:numId w:val="4"/>
        </w:num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Cs w:val="22"/>
        </w:rPr>
      </w:pPr>
      <w:r w:rsidRPr="007A46AE">
        <w:rPr>
          <w:rFonts w:eastAsiaTheme="majorEastAsia" w:cstheme="majorBidi"/>
          <w:bCs/>
          <w:color w:val="000000" w:themeColor="text1"/>
          <w:szCs w:val="22"/>
        </w:rPr>
        <w:t>Rozdzielnica średniego napięcia</w:t>
      </w:r>
    </w:p>
    <w:p w14:paraId="33A578E3" w14:textId="7CD7BB74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</w:t>
      </w:r>
    </w:p>
    <w:p w14:paraId="6E1B752D" w14:textId="477F61CC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………………………….………………………….………………………….………………………….………………………….…………………………………..</w:t>
      </w:r>
    </w:p>
    <w:p w14:paraId="1D61A1C2" w14:textId="77777777" w:rsidR="008C5A79" w:rsidRPr="008C5A79" w:rsidRDefault="008C5A79" w:rsidP="008C5A79">
      <w:pPr>
        <w:spacing w:after="0" w:line="240" w:lineRule="auto"/>
        <w:ind w:left="0"/>
        <w:jc w:val="left"/>
        <w:rPr>
          <w:rFonts w:eastAsiaTheme="majorEastAsia" w:cstheme="majorBidi"/>
          <w:bCs/>
          <w:color w:val="000000" w:themeColor="text1"/>
          <w:szCs w:val="22"/>
        </w:rPr>
      </w:pPr>
    </w:p>
    <w:p w14:paraId="435FD30B" w14:textId="264FEB95" w:rsidR="008C5A79" w:rsidRPr="008C5A79" w:rsidRDefault="008C5A79" w:rsidP="008C5A79">
      <w:pPr>
        <w:pStyle w:val="Akapitzlist"/>
        <w:numPr>
          <w:ilvl w:val="1"/>
          <w:numId w:val="4"/>
        </w:num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Cs w:val="22"/>
        </w:rPr>
      </w:pPr>
      <w:r>
        <w:rPr>
          <w:rFonts w:eastAsiaTheme="majorEastAsia" w:cstheme="majorBidi"/>
          <w:bCs/>
          <w:color w:val="000000" w:themeColor="text1"/>
          <w:szCs w:val="22"/>
        </w:rPr>
        <w:t>Rozdzielnica niskiego napięcia</w:t>
      </w:r>
    </w:p>
    <w:p w14:paraId="04B817FE" w14:textId="77777777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</w:t>
      </w:r>
    </w:p>
    <w:p w14:paraId="257D19F5" w14:textId="77777777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………………………….………………………….………………………….………………………….………………………….…………………………………..</w:t>
      </w:r>
    </w:p>
    <w:p w14:paraId="2A9A2AC2" w14:textId="1FEC3685" w:rsidR="007A46AE" w:rsidRPr="007A46AE" w:rsidRDefault="007A46AE" w:rsidP="007A46A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14:paraId="43F43F31" w14:textId="612ECA3D" w:rsidR="007A46AE" w:rsidRPr="007A46AE" w:rsidRDefault="007A46AE" w:rsidP="007A46AE">
      <w:pPr>
        <w:pStyle w:val="Akapitzlist"/>
        <w:numPr>
          <w:ilvl w:val="1"/>
          <w:numId w:val="4"/>
        </w:num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Cs w:val="22"/>
        </w:rPr>
      </w:pPr>
      <w:r w:rsidRPr="007A46AE">
        <w:rPr>
          <w:rFonts w:eastAsiaTheme="majorEastAsia" w:cstheme="majorBidi"/>
          <w:bCs/>
          <w:color w:val="000000" w:themeColor="text1"/>
          <w:szCs w:val="22"/>
        </w:rPr>
        <w:t>Tablica pomiaru energii elektrycznej</w:t>
      </w:r>
    </w:p>
    <w:p w14:paraId="59B01270" w14:textId="77777777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</w:t>
      </w:r>
    </w:p>
    <w:p w14:paraId="52C033F2" w14:textId="77777777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………………………….………………………….………………………….………………………….………………………….…………………………………..</w:t>
      </w:r>
    </w:p>
    <w:p w14:paraId="5A490A6C" w14:textId="15D77480" w:rsidR="007A46AE" w:rsidRPr="007A46AE" w:rsidRDefault="007A46AE" w:rsidP="007A46A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14:paraId="059CFEC9" w14:textId="76F5EED1" w:rsidR="007A46AE" w:rsidRDefault="007A46AE" w:rsidP="007A46AE">
      <w:pPr>
        <w:pStyle w:val="Akapitzlist"/>
        <w:numPr>
          <w:ilvl w:val="1"/>
          <w:numId w:val="4"/>
        </w:num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Cs w:val="22"/>
        </w:rPr>
      </w:pPr>
      <w:r w:rsidRPr="007A46AE">
        <w:rPr>
          <w:rFonts w:eastAsiaTheme="majorEastAsia" w:cstheme="majorBidi"/>
          <w:bCs/>
          <w:color w:val="000000" w:themeColor="text1"/>
          <w:szCs w:val="22"/>
        </w:rPr>
        <w:t>Połączenia kablowe stacji</w:t>
      </w:r>
    </w:p>
    <w:p w14:paraId="58161347" w14:textId="77777777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</w:t>
      </w:r>
    </w:p>
    <w:p w14:paraId="61EE6E99" w14:textId="77777777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………………………….………………………….………………………….………………………….………………………….…………………………………..</w:t>
      </w:r>
    </w:p>
    <w:p w14:paraId="53D7ADD4" w14:textId="77777777" w:rsidR="008C5A79" w:rsidRDefault="008C5A79" w:rsidP="008C5A79">
      <w:pPr>
        <w:pStyle w:val="Akapitzlist"/>
        <w:spacing w:after="0" w:line="240" w:lineRule="auto"/>
        <w:ind w:left="1287"/>
        <w:jc w:val="left"/>
        <w:rPr>
          <w:rFonts w:eastAsiaTheme="majorEastAsia" w:cstheme="majorBidi"/>
          <w:bCs/>
          <w:color w:val="000000" w:themeColor="text1"/>
          <w:szCs w:val="22"/>
        </w:rPr>
      </w:pPr>
    </w:p>
    <w:p w14:paraId="04F596AF" w14:textId="107B5305" w:rsidR="008C5A79" w:rsidRPr="008C5A79" w:rsidRDefault="008C5A79" w:rsidP="008C5A79">
      <w:pPr>
        <w:pStyle w:val="Akapitzlist"/>
        <w:numPr>
          <w:ilvl w:val="1"/>
          <w:numId w:val="4"/>
        </w:num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Cs w:val="22"/>
        </w:rPr>
      </w:pPr>
      <w:r>
        <w:rPr>
          <w:rFonts w:eastAsiaTheme="majorEastAsia" w:cstheme="majorBidi"/>
          <w:bCs/>
          <w:color w:val="000000" w:themeColor="text1"/>
          <w:szCs w:val="22"/>
        </w:rPr>
        <w:t>Transformator</w:t>
      </w:r>
    </w:p>
    <w:p w14:paraId="0C03394A" w14:textId="77777777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</w:t>
      </w:r>
    </w:p>
    <w:p w14:paraId="72B971B8" w14:textId="77777777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………………………….………………………….………………………….………………………….………………………….…………………………………..</w:t>
      </w:r>
    </w:p>
    <w:p w14:paraId="62D674DA" w14:textId="77777777" w:rsidR="007A46AE" w:rsidRPr="007A46AE" w:rsidRDefault="007A46AE" w:rsidP="007A46A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14:paraId="23BC8C8A" w14:textId="64910C4D" w:rsidR="007A46AE" w:rsidRPr="008C5A79" w:rsidRDefault="007A46AE" w:rsidP="007A46AE">
      <w:pPr>
        <w:pStyle w:val="Akapitzlist"/>
        <w:numPr>
          <w:ilvl w:val="1"/>
          <w:numId w:val="4"/>
        </w:num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Cs w:val="22"/>
        </w:rPr>
      </w:pPr>
      <w:r w:rsidRPr="008C5A79">
        <w:rPr>
          <w:rFonts w:eastAsiaTheme="majorEastAsia" w:cstheme="majorBidi"/>
          <w:bCs/>
          <w:color w:val="000000" w:themeColor="text1"/>
          <w:szCs w:val="22"/>
        </w:rPr>
        <w:t>Dodatkowe wyposażenie:</w:t>
      </w:r>
    </w:p>
    <w:p w14:paraId="3195291C" w14:textId="77777777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</w:t>
      </w:r>
    </w:p>
    <w:p w14:paraId="4256ED6A" w14:textId="77777777" w:rsidR="006120DE" w:rsidRPr="006120DE" w:rsidRDefault="006120DE" w:rsidP="006120D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6120DE">
        <w:rPr>
          <w:rFonts w:eastAsiaTheme="majorEastAsia" w:cstheme="majorBidi"/>
          <w:bCs/>
          <w:color w:val="000000" w:themeColor="text1"/>
          <w:sz w:val="20"/>
          <w:szCs w:val="20"/>
        </w:rPr>
        <w:t>………………………….………………………….………………………….………………………….………………………….…………………………………..………………………….………………………….………………………….………………………….………………………….…………………………………..</w:t>
      </w:r>
    </w:p>
    <w:p w14:paraId="5671B3A2" w14:textId="63052238" w:rsidR="008C5A79" w:rsidRDefault="008C5A79" w:rsidP="007A46A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14:paraId="56FEAC6A" w14:textId="032931D5" w:rsidR="008C5A79" w:rsidRDefault="008C5A79" w:rsidP="007A46A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14:paraId="5E696B41" w14:textId="0D448345" w:rsidR="008C5A79" w:rsidRDefault="008C5A79" w:rsidP="007A46AE">
      <w:pPr>
        <w:spacing w:after="0" w:line="240" w:lineRule="auto"/>
        <w:jc w:val="left"/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14:paraId="186CB2B4" w14:textId="77777777" w:rsidR="008C5A79" w:rsidRPr="007A46AE" w:rsidRDefault="008C5A79" w:rsidP="007A46AE">
      <w:pPr>
        <w:spacing w:after="0" w:line="240" w:lineRule="auto"/>
        <w:jc w:val="left"/>
        <w:rPr>
          <w:rFonts w:eastAsiaTheme="majorEastAsia" w:cstheme="majorBidi"/>
          <w:b/>
          <w:color w:val="000000" w:themeColor="text1"/>
          <w:sz w:val="20"/>
          <w:szCs w:val="20"/>
        </w:rPr>
      </w:pPr>
    </w:p>
    <w:p w14:paraId="0B7C8322" w14:textId="3893DAFB" w:rsidR="006F6E24" w:rsidRPr="00D135F4" w:rsidRDefault="006F6E24" w:rsidP="00D32486">
      <w:pPr>
        <w:pStyle w:val="Akapitzlist"/>
        <w:keepNext/>
        <w:keepLines/>
        <w:numPr>
          <w:ilvl w:val="0"/>
          <w:numId w:val="4"/>
        </w:numPr>
        <w:spacing w:before="240" w:after="0"/>
        <w:ind w:left="567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6F6E24">
        <w:rPr>
          <w:rFonts w:eastAsiaTheme="majorEastAsia" w:cstheme="majorBidi"/>
          <w:b/>
          <w:color w:val="000000" w:themeColor="text1"/>
          <w:sz w:val="28"/>
          <w:szCs w:val="32"/>
        </w:rPr>
        <w:lastRenderedPageBreak/>
        <w:t xml:space="preserve">Wykaz i koszt czynności serwisowych podczas okresu gwarancji poszczególnych </w:t>
      </w:r>
      <w:r w:rsidR="001C37D3">
        <w:rPr>
          <w:rFonts w:eastAsiaTheme="majorEastAsia" w:cstheme="majorBidi"/>
          <w:b/>
          <w:color w:val="000000" w:themeColor="text1"/>
          <w:sz w:val="28"/>
          <w:szCs w:val="32"/>
        </w:rPr>
        <w:t>kontenerowych stacji transformatorowych</w:t>
      </w:r>
    </w:p>
    <w:tbl>
      <w:tblPr>
        <w:tblStyle w:val="Tabela-Siatka1"/>
        <w:tblW w:w="5363" w:type="pct"/>
        <w:tblInd w:w="-289" w:type="dxa"/>
        <w:tblLook w:val="04A0" w:firstRow="1" w:lastRow="0" w:firstColumn="1" w:lastColumn="0" w:noHBand="0" w:noVBand="1"/>
      </w:tblPr>
      <w:tblGrid>
        <w:gridCol w:w="507"/>
        <w:gridCol w:w="2067"/>
        <w:gridCol w:w="2319"/>
        <w:gridCol w:w="2584"/>
        <w:gridCol w:w="2850"/>
      </w:tblGrid>
      <w:tr w:rsidR="00FE688B" w:rsidRPr="006F6E24" w14:paraId="278B457C" w14:textId="77777777" w:rsidTr="00EE5E6B">
        <w:trPr>
          <w:trHeight w:val="300"/>
        </w:trPr>
        <w:tc>
          <w:tcPr>
            <w:tcW w:w="245" w:type="pct"/>
            <w:vAlign w:val="center"/>
            <w:hideMark/>
          </w:tcPr>
          <w:bookmarkEnd w:id="0"/>
          <w:p w14:paraId="42BF6F44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01" w:type="pct"/>
            <w:vAlign w:val="center"/>
          </w:tcPr>
          <w:p w14:paraId="451C5B38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zapytania</w:t>
            </w:r>
          </w:p>
        </w:tc>
        <w:tc>
          <w:tcPr>
            <w:tcW w:w="1123" w:type="pct"/>
            <w:vAlign w:val="center"/>
            <w:hideMark/>
          </w:tcPr>
          <w:p w14:paraId="6BE4532D" w14:textId="78F57D54" w:rsidR="006F6E24" w:rsidRPr="006F6E24" w:rsidRDefault="006F6E24" w:rsidP="006F6E24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Wykaz</w:t>
            </w:r>
            <w:r w:rsidRPr="006F6E24">
              <w:t xml:space="preserve"> </w:t>
            </w: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czynności serwisowych</w:t>
            </w:r>
            <w:r w:rsidR="00B5260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oraz ich częstotliwości</w:t>
            </w: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podczas okresu gwarancji stacji ładowania</w:t>
            </w:r>
          </w:p>
        </w:tc>
        <w:tc>
          <w:tcPr>
            <w:tcW w:w="1251" w:type="pct"/>
            <w:vAlign w:val="center"/>
          </w:tcPr>
          <w:p w14:paraId="3157CB67" w14:textId="48589DF0" w:rsidR="006F6E24" w:rsidRPr="006F6E24" w:rsidRDefault="006F6E24" w:rsidP="00FE688B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Koszt poszczególnych czynności</w:t>
            </w:r>
            <w:r w:rsidR="00B5260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serwisowych podczas okresu gwarancji poszczególnych stacji ładowania [PLN/EUR]</w:t>
            </w:r>
          </w:p>
        </w:tc>
        <w:tc>
          <w:tcPr>
            <w:tcW w:w="1380" w:type="pct"/>
            <w:vAlign w:val="center"/>
          </w:tcPr>
          <w:p w14:paraId="1022F12F" w14:textId="0A4C24EB" w:rsidR="006F6E24" w:rsidRPr="006F6E24" w:rsidRDefault="006F6E24" w:rsidP="006F6E24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Uwagi</w:t>
            </w:r>
            <w:r w:rsidR="00B5260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E5E6B" w:rsidRPr="006F6E24" w14:paraId="33847C68" w14:textId="77777777" w:rsidTr="00EE5E6B">
        <w:trPr>
          <w:trHeight w:val="337"/>
        </w:trPr>
        <w:tc>
          <w:tcPr>
            <w:tcW w:w="245" w:type="pct"/>
            <w:noWrap/>
            <w:vAlign w:val="center"/>
          </w:tcPr>
          <w:p w14:paraId="24F55C5F" w14:textId="7D963950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708C0">
              <w:rPr>
                <w:sz w:val="18"/>
                <w:szCs w:val="18"/>
              </w:rPr>
              <w:t>1</w:t>
            </w:r>
          </w:p>
        </w:tc>
        <w:tc>
          <w:tcPr>
            <w:tcW w:w="1001" w:type="pct"/>
            <w:vAlign w:val="center"/>
          </w:tcPr>
          <w:p w14:paraId="73E5766F" w14:textId="64DB9C98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37D3">
              <w:rPr>
                <w:sz w:val="18"/>
                <w:szCs w:val="18"/>
              </w:rPr>
              <w:t>L3_MIRKO</w:t>
            </w:r>
          </w:p>
        </w:tc>
        <w:tc>
          <w:tcPr>
            <w:tcW w:w="1123" w:type="pct"/>
          </w:tcPr>
          <w:p w14:paraId="6331D32E" w14:textId="77777777" w:rsidR="00EE5E6B" w:rsidRDefault="00EE5E6B" w:rsidP="00EE5E6B">
            <w:pPr>
              <w:pStyle w:val="Akapitzlist"/>
              <w:numPr>
                <w:ilvl w:val="0"/>
                <w:numId w:val="9"/>
              </w:numPr>
              <w:spacing w:before="60" w:after="6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….</w:t>
            </w:r>
          </w:p>
          <w:p w14:paraId="44FD7CEE" w14:textId="71454B7C" w:rsidR="00EE5E6B" w:rsidRPr="00722647" w:rsidRDefault="00EE5E6B" w:rsidP="00EE5E6B">
            <w:pPr>
              <w:pStyle w:val="Akapitzlist"/>
              <w:numPr>
                <w:ilvl w:val="0"/>
                <w:numId w:val="9"/>
              </w:numPr>
              <w:spacing w:before="60" w:after="6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51" w:type="pct"/>
          </w:tcPr>
          <w:p w14:paraId="4BAE92FF" w14:textId="47C2B913" w:rsidR="00EE5E6B" w:rsidRPr="00722647" w:rsidRDefault="00EE5E6B" w:rsidP="00EE5E6B">
            <w:pPr>
              <w:pStyle w:val="Akapitzlist"/>
              <w:numPr>
                <w:ilvl w:val="0"/>
                <w:numId w:val="10"/>
              </w:numPr>
              <w:spacing w:before="60" w:after="6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034A26FE" w14:textId="4E478767" w:rsidR="00EE5E6B" w:rsidRPr="00722647" w:rsidRDefault="00EE5E6B" w:rsidP="00EE5E6B">
            <w:pPr>
              <w:pStyle w:val="Akapitzlist"/>
              <w:numPr>
                <w:ilvl w:val="0"/>
                <w:numId w:val="10"/>
              </w:numPr>
              <w:spacing w:before="60" w:after="6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1380" w:type="pct"/>
          </w:tcPr>
          <w:p w14:paraId="4EC69665" w14:textId="7CD5E890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318ECD52" w14:textId="77777777" w:rsidTr="00EE5E6B">
        <w:trPr>
          <w:trHeight w:val="257"/>
        </w:trPr>
        <w:tc>
          <w:tcPr>
            <w:tcW w:w="245" w:type="pct"/>
            <w:noWrap/>
            <w:vAlign w:val="center"/>
          </w:tcPr>
          <w:p w14:paraId="1B8501F1" w14:textId="31145FCC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708C0">
              <w:rPr>
                <w:sz w:val="18"/>
                <w:szCs w:val="18"/>
              </w:rPr>
              <w:t>2</w:t>
            </w:r>
          </w:p>
        </w:tc>
        <w:tc>
          <w:tcPr>
            <w:tcW w:w="1001" w:type="pct"/>
            <w:vAlign w:val="center"/>
          </w:tcPr>
          <w:p w14:paraId="58A84B3F" w14:textId="784F00CE" w:rsidR="00EE5E6B" w:rsidRPr="00295098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37D3">
              <w:rPr>
                <w:sz w:val="18"/>
                <w:szCs w:val="18"/>
              </w:rPr>
              <w:t>L5_ZAJAZD_PLAN</w:t>
            </w:r>
          </w:p>
        </w:tc>
        <w:tc>
          <w:tcPr>
            <w:tcW w:w="1123" w:type="pct"/>
          </w:tcPr>
          <w:p w14:paraId="4B5BA1C7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155A2CBB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3F72C8D1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2CF7FE64" w14:textId="77777777" w:rsidTr="00EE5E6B">
        <w:trPr>
          <w:trHeight w:val="64"/>
        </w:trPr>
        <w:tc>
          <w:tcPr>
            <w:tcW w:w="245" w:type="pct"/>
            <w:noWrap/>
            <w:vAlign w:val="center"/>
          </w:tcPr>
          <w:p w14:paraId="66E9B6B2" w14:textId="5C48FC7F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708C0">
              <w:rPr>
                <w:sz w:val="18"/>
                <w:szCs w:val="18"/>
              </w:rPr>
              <w:t>3</w:t>
            </w:r>
          </w:p>
        </w:tc>
        <w:tc>
          <w:tcPr>
            <w:tcW w:w="1001" w:type="pct"/>
            <w:vAlign w:val="center"/>
          </w:tcPr>
          <w:p w14:paraId="2F12C09A" w14:textId="47950391" w:rsidR="00EE5E6B" w:rsidRPr="00295098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37D3">
              <w:rPr>
                <w:sz w:val="18"/>
                <w:szCs w:val="18"/>
              </w:rPr>
              <w:t>L17_CHOCISZEWO</w:t>
            </w:r>
          </w:p>
        </w:tc>
        <w:tc>
          <w:tcPr>
            <w:tcW w:w="1123" w:type="pct"/>
          </w:tcPr>
          <w:p w14:paraId="7D73AA09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594F1028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492BB628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57034002" w14:textId="77777777" w:rsidTr="00EE5E6B">
        <w:trPr>
          <w:trHeight w:val="64"/>
        </w:trPr>
        <w:tc>
          <w:tcPr>
            <w:tcW w:w="245" w:type="pct"/>
            <w:noWrap/>
            <w:vAlign w:val="center"/>
          </w:tcPr>
          <w:p w14:paraId="7A5C22C6" w14:textId="0E6F8B83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708C0">
              <w:rPr>
                <w:sz w:val="18"/>
                <w:szCs w:val="18"/>
              </w:rPr>
              <w:t>4</w:t>
            </w:r>
          </w:p>
        </w:tc>
        <w:tc>
          <w:tcPr>
            <w:tcW w:w="1001" w:type="pct"/>
            <w:vAlign w:val="center"/>
          </w:tcPr>
          <w:p w14:paraId="3BAF1066" w14:textId="0E0C8B0D" w:rsidR="00EE5E6B" w:rsidRPr="00295098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37D3">
              <w:rPr>
                <w:sz w:val="18"/>
                <w:szCs w:val="18"/>
              </w:rPr>
              <w:t>L18_ROGOZINIEC</w:t>
            </w:r>
          </w:p>
        </w:tc>
        <w:tc>
          <w:tcPr>
            <w:tcW w:w="1123" w:type="pct"/>
          </w:tcPr>
          <w:p w14:paraId="4614E64E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2AD42297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273FD60C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7A7C36F3" w14:textId="77777777" w:rsidTr="00EE5E6B">
        <w:trPr>
          <w:trHeight w:val="70"/>
        </w:trPr>
        <w:tc>
          <w:tcPr>
            <w:tcW w:w="245" w:type="pct"/>
            <w:noWrap/>
            <w:vAlign w:val="center"/>
          </w:tcPr>
          <w:p w14:paraId="3142E677" w14:textId="250CF3F5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708C0">
              <w:rPr>
                <w:sz w:val="18"/>
                <w:szCs w:val="18"/>
              </w:rPr>
              <w:t>5</w:t>
            </w:r>
          </w:p>
        </w:tc>
        <w:tc>
          <w:tcPr>
            <w:tcW w:w="1001" w:type="pct"/>
            <w:vAlign w:val="center"/>
          </w:tcPr>
          <w:p w14:paraId="6E9026E3" w14:textId="19D69A79" w:rsidR="00EE5E6B" w:rsidRPr="00295098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37D3">
              <w:rPr>
                <w:sz w:val="18"/>
                <w:szCs w:val="18"/>
              </w:rPr>
              <w:t>L19_DOPIEWIEC</w:t>
            </w:r>
          </w:p>
        </w:tc>
        <w:tc>
          <w:tcPr>
            <w:tcW w:w="1123" w:type="pct"/>
          </w:tcPr>
          <w:p w14:paraId="2B30D37E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0B2E5A86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0C5380AD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3AC622D4" w14:textId="77777777" w:rsidTr="00EE5E6B">
        <w:trPr>
          <w:trHeight w:val="64"/>
        </w:trPr>
        <w:tc>
          <w:tcPr>
            <w:tcW w:w="245" w:type="pct"/>
            <w:noWrap/>
            <w:vAlign w:val="center"/>
          </w:tcPr>
          <w:p w14:paraId="00DDA292" w14:textId="4588CB8B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708C0">
              <w:rPr>
                <w:sz w:val="18"/>
                <w:szCs w:val="18"/>
              </w:rPr>
              <w:t>6</w:t>
            </w:r>
          </w:p>
        </w:tc>
        <w:tc>
          <w:tcPr>
            <w:tcW w:w="1001" w:type="pct"/>
            <w:vAlign w:val="center"/>
          </w:tcPr>
          <w:p w14:paraId="51B2739C" w14:textId="28171F63" w:rsidR="00EE5E6B" w:rsidRPr="00295098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37D3">
              <w:rPr>
                <w:sz w:val="18"/>
                <w:szCs w:val="18"/>
              </w:rPr>
              <w:t>L20_KONARZEWO</w:t>
            </w:r>
          </w:p>
        </w:tc>
        <w:tc>
          <w:tcPr>
            <w:tcW w:w="1123" w:type="pct"/>
          </w:tcPr>
          <w:p w14:paraId="460A06D5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09B4F28C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7DC99E2D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17841F65" w14:textId="77777777" w:rsidTr="00EE5E6B">
        <w:trPr>
          <w:trHeight w:val="64"/>
        </w:trPr>
        <w:tc>
          <w:tcPr>
            <w:tcW w:w="245" w:type="pct"/>
            <w:noWrap/>
            <w:vAlign w:val="center"/>
          </w:tcPr>
          <w:p w14:paraId="04AD7CD2" w14:textId="04392DD8" w:rsidR="00EE5E6B" w:rsidRDefault="00EE5E6B" w:rsidP="00EE5E6B">
            <w:pPr>
              <w:spacing w:before="60" w:after="60"/>
              <w:ind w:left="0"/>
              <w:contextualSpacing/>
              <w:jc w:val="left"/>
            </w:pPr>
            <w:r w:rsidRPr="00C708C0">
              <w:rPr>
                <w:sz w:val="18"/>
                <w:szCs w:val="18"/>
              </w:rPr>
              <w:t>7</w:t>
            </w:r>
          </w:p>
        </w:tc>
        <w:tc>
          <w:tcPr>
            <w:tcW w:w="1001" w:type="pct"/>
            <w:vAlign w:val="center"/>
          </w:tcPr>
          <w:p w14:paraId="0E9A3718" w14:textId="3947E829" w:rsidR="00EE5E6B" w:rsidRPr="0041549F" w:rsidRDefault="00EE5E6B" w:rsidP="00EE5E6B">
            <w:pPr>
              <w:spacing w:before="60" w:after="60"/>
              <w:ind w:left="0"/>
              <w:contextualSpacing/>
              <w:jc w:val="left"/>
            </w:pPr>
            <w:r w:rsidRPr="001C37D3">
              <w:rPr>
                <w:sz w:val="18"/>
                <w:szCs w:val="18"/>
              </w:rPr>
              <w:t>L21_TARGOWA GÓRKA</w:t>
            </w:r>
          </w:p>
        </w:tc>
        <w:tc>
          <w:tcPr>
            <w:tcW w:w="1123" w:type="pct"/>
          </w:tcPr>
          <w:p w14:paraId="4D404D0A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36D850C0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239EA09B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7B7DCE7C" w14:textId="77777777" w:rsidTr="00EE5E6B">
        <w:trPr>
          <w:trHeight w:val="64"/>
        </w:trPr>
        <w:tc>
          <w:tcPr>
            <w:tcW w:w="245" w:type="pct"/>
            <w:noWrap/>
            <w:vAlign w:val="center"/>
          </w:tcPr>
          <w:p w14:paraId="470C8213" w14:textId="47334091" w:rsidR="00EE5E6B" w:rsidRDefault="00EE5E6B" w:rsidP="00EE5E6B">
            <w:pPr>
              <w:spacing w:before="60" w:after="60"/>
              <w:ind w:left="0"/>
              <w:contextualSpacing/>
              <w:jc w:val="left"/>
            </w:pPr>
            <w:r w:rsidRPr="00C708C0">
              <w:rPr>
                <w:sz w:val="18"/>
                <w:szCs w:val="18"/>
              </w:rPr>
              <w:t>8</w:t>
            </w:r>
          </w:p>
        </w:tc>
        <w:tc>
          <w:tcPr>
            <w:tcW w:w="1001" w:type="pct"/>
            <w:vAlign w:val="center"/>
          </w:tcPr>
          <w:p w14:paraId="45E6E459" w14:textId="69F9520B" w:rsidR="00EE5E6B" w:rsidRPr="0041549F" w:rsidRDefault="00EE5E6B" w:rsidP="00EE5E6B">
            <w:pPr>
              <w:spacing w:before="60" w:after="60"/>
              <w:ind w:left="0"/>
              <w:contextualSpacing/>
              <w:jc w:val="left"/>
            </w:pPr>
            <w:r w:rsidRPr="001C37D3">
              <w:rPr>
                <w:sz w:val="18"/>
                <w:szCs w:val="18"/>
              </w:rPr>
              <w:t>L22_CHWAŁSZCZYCE</w:t>
            </w:r>
          </w:p>
        </w:tc>
        <w:tc>
          <w:tcPr>
            <w:tcW w:w="1123" w:type="pct"/>
          </w:tcPr>
          <w:p w14:paraId="45D3152E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4DE0604C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33DB349A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7AB70E96" w14:textId="77777777" w:rsidTr="00EE5E6B">
        <w:trPr>
          <w:trHeight w:val="64"/>
        </w:trPr>
        <w:tc>
          <w:tcPr>
            <w:tcW w:w="245" w:type="pct"/>
            <w:noWrap/>
            <w:vAlign w:val="center"/>
          </w:tcPr>
          <w:p w14:paraId="26E0B0CF" w14:textId="1562266C" w:rsidR="00EE5E6B" w:rsidRDefault="00EE5E6B" w:rsidP="00EE5E6B">
            <w:pPr>
              <w:spacing w:before="60" w:after="60"/>
              <w:ind w:left="0"/>
              <w:contextualSpacing/>
              <w:jc w:val="left"/>
            </w:pPr>
            <w:r w:rsidRPr="00C708C0">
              <w:rPr>
                <w:sz w:val="18"/>
                <w:szCs w:val="18"/>
              </w:rPr>
              <w:t>9</w:t>
            </w:r>
          </w:p>
        </w:tc>
        <w:tc>
          <w:tcPr>
            <w:tcW w:w="1001" w:type="pct"/>
            <w:vAlign w:val="center"/>
          </w:tcPr>
          <w:p w14:paraId="14EBCDC4" w14:textId="108CC3BF" w:rsidR="00EE5E6B" w:rsidRPr="0041549F" w:rsidRDefault="00EE5E6B" w:rsidP="00EE5E6B">
            <w:pPr>
              <w:spacing w:before="60" w:after="60"/>
              <w:ind w:left="0"/>
              <w:contextualSpacing/>
              <w:jc w:val="left"/>
            </w:pPr>
            <w:r w:rsidRPr="001C37D3">
              <w:rPr>
                <w:sz w:val="18"/>
                <w:szCs w:val="18"/>
              </w:rPr>
              <w:t>L23_SKARBOSZEWO</w:t>
            </w:r>
          </w:p>
        </w:tc>
        <w:tc>
          <w:tcPr>
            <w:tcW w:w="1123" w:type="pct"/>
          </w:tcPr>
          <w:p w14:paraId="3541A681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329D7596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5DB4C359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25A42F58" w14:textId="77777777" w:rsidTr="00EE5E6B">
        <w:trPr>
          <w:trHeight w:val="64"/>
        </w:trPr>
        <w:tc>
          <w:tcPr>
            <w:tcW w:w="245" w:type="pct"/>
            <w:noWrap/>
            <w:vAlign w:val="center"/>
          </w:tcPr>
          <w:p w14:paraId="6263D88A" w14:textId="59FF3464" w:rsidR="00EE5E6B" w:rsidRDefault="00EE5E6B" w:rsidP="00EE5E6B">
            <w:pPr>
              <w:spacing w:before="60" w:after="60"/>
              <w:ind w:left="0"/>
              <w:contextualSpacing/>
              <w:jc w:val="left"/>
            </w:pPr>
            <w:r w:rsidRPr="00C708C0">
              <w:rPr>
                <w:sz w:val="18"/>
                <w:szCs w:val="18"/>
              </w:rPr>
              <w:t>10</w:t>
            </w:r>
          </w:p>
        </w:tc>
        <w:tc>
          <w:tcPr>
            <w:tcW w:w="1001" w:type="pct"/>
            <w:vAlign w:val="center"/>
          </w:tcPr>
          <w:p w14:paraId="2B7706B8" w14:textId="028B3874" w:rsidR="00EE5E6B" w:rsidRPr="0041549F" w:rsidRDefault="00EE5E6B" w:rsidP="00EE5E6B">
            <w:pPr>
              <w:spacing w:before="60" w:after="60"/>
              <w:ind w:left="0"/>
              <w:contextualSpacing/>
              <w:jc w:val="left"/>
            </w:pPr>
            <w:r w:rsidRPr="001C37D3">
              <w:rPr>
                <w:sz w:val="18"/>
                <w:szCs w:val="18"/>
              </w:rPr>
              <w:t>L24_LĄDEK</w:t>
            </w:r>
          </w:p>
        </w:tc>
        <w:tc>
          <w:tcPr>
            <w:tcW w:w="1123" w:type="pct"/>
          </w:tcPr>
          <w:p w14:paraId="1049797E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6DC69689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7689F5B6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3EABA14F" w14:textId="77777777" w:rsidTr="00EE5E6B">
        <w:trPr>
          <w:trHeight w:val="64"/>
        </w:trPr>
        <w:tc>
          <w:tcPr>
            <w:tcW w:w="245" w:type="pct"/>
            <w:noWrap/>
            <w:vAlign w:val="center"/>
          </w:tcPr>
          <w:p w14:paraId="7D8F094E" w14:textId="73FFDD91" w:rsidR="00EE5E6B" w:rsidRDefault="00EE5E6B" w:rsidP="00EE5E6B">
            <w:pPr>
              <w:spacing w:before="60" w:after="60"/>
              <w:ind w:left="0"/>
              <w:contextualSpacing/>
              <w:jc w:val="left"/>
            </w:pPr>
            <w:r w:rsidRPr="00C708C0">
              <w:rPr>
                <w:sz w:val="18"/>
                <w:szCs w:val="18"/>
              </w:rPr>
              <w:t>11</w:t>
            </w:r>
          </w:p>
        </w:tc>
        <w:tc>
          <w:tcPr>
            <w:tcW w:w="1001" w:type="pct"/>
            <w:vAlign w:val="center"/>
          </w:tcPr>
          <w:p w14:paraId="7364F10A" w14:textId="7B335670" w:rsidR="00EE5E6B" w:rsidRPr="0041549F" w:rsidRDefault="00EE5E6B" w:rsidP="00EE5E6B">
            <w:pPr>
              <w:spacing w:before="60" w:after="60"/>
              <w:ind w:left="0"/>
              <w:contextualSpacing/>
              <w:jc w:val="left"/>
            </w:pPr>
            <w:r w:rsidRPr="001C37D3">
              <w:rPr>
                <w:sz w:val="18"/>
                <w:szCs w:val="18"/>
              </w:rPr>
              <w:t>L6_CH_JAGODA</w:t>
            </w:r>
          </w:p>
        </w:tc>
        <w:tc>
          <w:tcPr>
            <w:tcW w:w="1123" w:type="pct"/>
          </w:tcPr>
          <w:p w14:paraId="028008A5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04D846BC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781E54E4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073D9494" w14:textId="77777777" w:rsidTr="00EE5E6B">
        <w:trPr>
          <w:trHeight w:val="64"/>
        </w:trPr>
        <w:tc>
          <w:tcPr>
            <w:tcW w:w="245" w:type="pct"/>
            <w:noWrap/>
            <w:vAlign w:val="center"/>
          </w:tcPr>
          <w:p w14:paraId="6CCBB66F" w14:textId="7AAC6989" w:rsidR="00EE5E6B" w:rsidRDefault="00EE5E6B" w:rsidP="00EE5E6B">
            <w:pPr>
              <w:spacing w:before="60" w:after="60"/>
              <w:ind w:left="0"/>
              <w:contextualSpacing/>
              <w:jc w:val="left"/>
            </w:pPr>
            <w:r w:rsidRPr="00C708C0">
              <w:rPr>
                <w:sz w:val="18"/>
                <w:szCs w:val="18"/>
              </w:rPr>
              <w:t>12</w:t>
            </w:r>
          </w:p>
        </w:tc>
        <w:tc>
          <w:tcPr>
            <w:tcW w:w="1001" w:type="pct"/>
            <w:vAlign w:val="center"/>
          </w:tcPr>
          <w:p w14:paraId="5E22BDD4" w14:textId="2AA0000B" w:rsidR="00EE5E6B" w:rsidRPr="0041549F" w:rsidRDefault="00EE5E6B" w:rsidP="00EE5E6B">
            <w:pPr>
              <w:spacing w:before="60" w:after="60"/>
              <w:ind w:left="0"/>
              <w:contextualSpacing/>
              <w:jc w:val="left"/>
            </w:pPr>
            <w:r w:rsidRPr="001C37D3">
              <w:rPr>
                <w:sz w:val="18"/>
                <w:szCs w:val="18"/>
              </w:rPr>
              <w:t>L16_HIGASA_ŚWIDNICAII</w:t>
            </w:r>
          </w:p>
        </w:tc>
        <w:tc>
          <w:tcPr>
            <w:tcW w:w="1123" w:type="pct"/>
          </w:tcPr>
          <w:p w14:paraId="75D95171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2D165DAE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4E1498FA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E6B" w:rsidRPr="006F6E24" w14:paraId="6438F681" w14:textId="77777777" w:rsidTr="00EE5E6B">
        <w:trPr>
          <w:trHeight w:val="64"/>
        </w:trPr>
        <w:tc>
          <w:tcPr>
            <w:tcW w:w="245" w:type="pct"/>
            <w:noWrap/>
            <w:vAlign w:val="center"/>
          </w:tcPr>
          <w:p w14:paraId="484E87F0" w14:textId="608492B1" w:rsidR="00EE5E6B" w:rsidRDefault="00EE5E6B" w:rsidP="00EE5E6B">
            <w:pPr>
              <w:spacing w:before="60" w:after="60"/>
              <w:ind w:left="0"/>
              <w:contextualSpacing/>
              <w:jc w:val="left"/>
            </w:pPr>
            <w:r w:rsidRPr="00C708C0">
              <w:rPr>
                <w:sz w:val="18"/>
                <w:szCs w:val="18"/>
              </w:rPr>
              <w:t>13</w:t>
            </w:r>
          </w:p>
        </w:tc>
        <w:tc>
          <w:tcPr>
            <w:tcW w:w="1001" w:type="pct"/>
            <w:vAlign w:val="center"/>
          </w:tcPr>
          <w:p w14:paraId="07C1E120" w14:textId="2DF0C628" w:rsidR="00EE5E6B" w:rsidRPr="0041549F" w:rsidRDefault="00EE5E6B" w:rsidP="00EE5E6B">
            <w:pPr>
              <w:spacing w:before="60" w:after="60"/>
              <w:ind w:left="0"/>
              <w:contextualSpacing/>
              <w:jc w:val="left"/>
            </w:pPr>
            <w:r w:rsidRPr="001C37D3">
              <w:rPr>
                <w:sz w:val="18"/>
                <w:szCs w:val="18"/>
              </w:rPr>
              <w:t>L31_HALA_OLIVIA</w:t>
            </w:r>
          </w:p>
        </w:tc>
        <w:tc>
          <w:tcPr>
            <w:tcW w:w="1123" w:type="pct"/>
          </w:tcPr>
          <w:p w14:paraId="33E6416C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236899F0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pct"/>
          </w:tcPr>
          <w:p w14:paraId="7EE64D85" w14:textId="77777777" w:rsidR="00EE5E6B" w:rsidRPr="006F6E24" w:rsidRDefault="00EE5E6B" w:rsidP="00EE5E6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9B29A6" w14:textId="3C99B493" w:rsidR="00087AAB" w:rsidRDefault="00087AAB" w:rsidP="0095755A">
      <w:pPr>
        <w:spacing w:before="60" w:after="60"/>
        <w:ind w:left="0"/>
        <w:contextualSpacing/>
      </w:pPr>
    </w:p>
    <w:p w14:paraId="36251A8B" w14:textId="1EA7EB79" w:rsidR="00304E8D" w:rsidRPr="00F57822" w:rsidRDefault="00F57822" w:rsidP="00D32486">
      <w:pPr>
        <w:pStyle w:val="Akapitzlist"/>
        <w:numPr>
          <w:ilvl w:val="0"/>
          <w:numId w:val="4"/>
        </w:numPr>
        <w:spacing w:before="60" w:after="60"/>
        <w:ind w:left="567"/>
        <w:rPr>
          <w:b/>
          <w:bCs/>
          <w:sz w:val="28"/>
          <w:szCs w:val="28"/>
        </w:rPr>
      </w:pPr>
      <w:r w:rsidRPr="00F57822">
        <w:rPr>
          <w:b/>
          <w:bCs/>
          <w:sz w:val="28"/>
          <w:szCs w:val="28"/>
        </w:rPr>
        <w:t>Wykaz i koszt p</w:t>
      </w:r>
      <w:r w:rsidR="00304E8D" w:rsidRPr="00F57822">
        <w:rPr>
          <w:b/>
          <w:bCs/>
          <w:sz w:val="28"/>
          <w:szCs w:val="28"/>
        </w:rPr>
        <w:t>ozostał</w:t>
      </w:r>
      <w:r w:rsidRPr="00F57822">
        <w:rPr>
          <w:b/>
          <w:bCs/>
          <w:sz w:val="28"/>
          <w:szCs w:val="28"/>
        </w:rPr>
        <w:t>ych</w:t>
      </w:r>
      <w:r w:rsidR="00304E8D" w:rsidRPr="00F57822">
        <w:rPr>
          <w:b/>
          <w:bCs/>
          <w:sz w:val="28"/>
          <w:szCs w:val="28"/>
        </w:rPr>
        <w:t xml:space="preserve"> koszt</w:t>
      </w:r>
      <w:r w:rsidRPr="00F57822">
        <w:rPr>
          <w:b/>
          <w:bCs/>
          <w:sz w:val="28"/>
          <w:szCs w:val="28"/>
        </w:rPr>
        <w:t xml:space="preserve">ów </w:t>
      </w:r>
      <w:r w:rsidR="00304E8D" w:rsidRPr="00F57822">
        <w:rPr>
          <w:b/>
          <w:bCs/>
          <w:sz w:val="28"/>
          <w:szCs w:val="28"/>
        </w:rPr>
        <w:t>niewymienion</w:t>
      </w:r>
      <w:r w:rsidRPr="00F57822">
        <w:rPr>
          <w:b/>
          <w:bCs/>
          <w:sz w:val="28"/>
          <w:szCs w:val="28"/>
        </w:rPr>
        <w:t>ych</w:t>
      </w:r>
      <w:r w:rsidR="00304E8D" w:rsidRPr="00F57822">
        <w:rPr>
          <w:b/>
          <w:bCs/>
          <w:sz w:val="28"/>
          <w:szCs w:val="28"/>
        </w:rPr>
        <w:t xml:space="preserve"> a wymagan</w:t>
      </w:r>
      <w:r w:rsidRPr="00F57822">
        <w:rPr>
          <w:b/>
          <w:bCs/>
          <w:sz w:val="28"/>
          <w:szCs w:val="28"/>
        </w:rPr>
        <w:t>ych</w:t>
      </w:r>
      <w:r w:rsidR="00304E8D" w:rsidRPr="00F57822">
        <w:rPr>
          <w:b/>
          <w:bCs/>
          <w:sz w:val="28"/>
          <w:szCs w:val="28"/>
        </w:rPr>
        <w:t xml:space="preserve"> do prawidłowego funkcjonowania stacji ładowania </w:t>
      </w:r>
    </w:p>
    <w:tbl>
      <w:tblPr>
        <w:tblStyle w:val="Tabela-Siatka"/>
        <w:tblW w:w="5187" w:type="pct"/>
        <w:tblLook w:val="04A0" w:firstRow="1" w:lastRow="0" w:firstColumn="1" w:lastColumn="0" w:noHBand="0" w:noVBand="1"/>
      </w:tblPr>
      <w:tblGrid>
        <w:gridCol w:w="498"/>
        <w:gridCol w:w="3233"/>
        <w:gridCol w:w="1351"/>
        <w:gridCol w:w="2633"/>
        <w:gridCol w:w="2273"/>
      </w:tblGrid>
      <w:tr w:rsidR="00794A8A" w14:paraId="11DADD1F" w14:textId="77777777" w:rsidTr="00C62E14">
        <w:trPr>
          <w:trHeight w:val="946"/>
        </w:trPr>
        <w:tc>
          <w:tcPr>
            <w:tcW w:w="249" w:type="pct"/>
            <w:vAlign w:val="center"/>
          </w:tcPr>
          <w:p w14:paraId="5C9252F7" w14:textId="77777777" w:rsidR="00794A8A" w:rsidRDefault="00794A8A" w:rsidP="00794A8A">
            <w:pPr>
              <w:spacing w:before="60" w:after="60"/>
              <w:ind w:left="0"/>
              <w:jc w:val="center"/>
            </w:pPr>
            <w:r>
              <w:t>Lp.</w:t>
            </w:r>
          </w:p>
        </w:tc>
        <w:tc>
          <w:tcPr>
            <w:tcW w:w="1618" w:type="pct"/>
            <w:vAlign w:val="center"/>
          </w:tcPr>
          <w:p w14:paraId="499F3980" w14:textId="4065C132" w:rsidR="00794A8A" w:rsidRDefault="00794A8A" w:rsidP="00794A8A">
            <w:pPr>
              <w:spacing w:before="60" w:after="60"/>
              <w:ind w:left="0"/>
              <w:jc w:val="left"/>
            </w:pPr>
            <w:r>
              <w:t>Nazwa kosztu</w:t>
            </w:r>
          </w:p>
        </w:tc>
        <w:tc>
          <w:tcPr>
            <w:tcW w:w="676" w:type="pct"/>
            <w:vAlign w:val="center"/>
          </w:tcPr>
          <w:p w14:paraId="7C6DBA0A" w14:textId="4908DF9E" w:rsidR="00794A8A" w:rsidRDefault="00794A8A" w:rsidP="00794A8A">
            <w:pPr>
              <w:spacing w:before="60" w:after="60"/>
              <w:ind w:left="0"/>
            </w:pPr>
            <w:r>
              <w:t>Koszt [zł]</w:t>
            </w:r>
          </w:p>
        </w:tc>
        <w:tc>
          <w:tcPr>
            <w:tcW w:w="1318" w:type="pct"/>
            <w:vAlign w:val="center"/>
          </w:tcPr>
          <w:p w14:paraId="188709F8" w14:textId="2AB9C3EB" w:rsidR="00794A8A" w:rsidRDefault="00794A8A" w:rsidP="00C62E14">
            <w:pPr>
              <w:spacing w:before="60" w:after="60"/>
              <w:ind w:left="0"/>
              <w:jc w:val="left"/>
            </w:pPr>
            <w:r>
              <w:t>Czy koszt jednorazowy/stały miesięczny?</w:t>
            </w:r>
          </w:p>
        </w:tc>
        <w:tc>
          <w:tcPr>
            <w:tcW w:w="1138" w:type="pct"/>
            <w:vAlign w:val="center"/>
          </w:tcPr>
          <w:p w14:paraId="0F963E25" w14:textId="48B1D604" w:rsidR="00794A8A" w:rsidRDefault="00794A8A" w:rsidP="00794A8A">
            <w:pPr>
              <w:spacing w:before="60" w:after="60"/>
              <w:ind w:left="0"/>
            </w:pPr>
            <w:r>
              <w:t>Dotyczy jednej/wszystkich stacji ładowania?</w:t>
            </w:r>
          </w:p>
        </w:tc>
      </w:tr>
      <w:tr w:rsidR="00794A8A" w14:paraId="7610657E" w14:textId="77777777" w:rsidTr="00C62E14">
        <w:trPr>
          <w:trHeight w:val="391"/>
        </w:trPr>
        <w:tc>
          <w:tcPr>
            <w:tcW w:w="249" w:type="pct"/>
            <w:vAlign w:val="center"/>
          </w:tcPr>
          <w:p w14:paraId="76DBBF62" w14:textId="6E12978B" w:rsidR="00794A8A" w:rsidRDefault="00794A8A" w:rsidP="00794A8A">
            <w:pPr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1618" w:type="pct"/>
            <w:vAlign w:val="center"/>
          </w:tcPr>
          <w:p w14:paraId="674A034B" w14:textId="77777777" w:rsidR="00794A8A" w:rsidRDefault="00794A8A" w:rsidP="00794A8A">
            <w:pPr>
              <w:spacing w:before="60" w:after="60"/>
              <w:ind w:left="0"/>
              <w:jc w:val="center"/>
            </w:pPr>
          </w:p>
        </w:tc>
        <w:tc>
          <w:tcPr>
            <w:tcW w:w="676" w:type="pct"/>
            <w:vAlign w:val="center"/>
          </w:tcPr>
          <w:p w14:paraId="1D6D3548" w14:textId="28265C7F" w:rsidR="00794A8A" w:rsidRDefault="00722647" w:rsidP="00794A8A">
            <w:pPr>
              <w:spacing w:before="60" w:after="60"/>
              <w:ind w:left="0"/>
              <w:jc w:val="center"/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1318" w:type="pct"/>
            <w:vAlign w:val="center"/>
          </w:tcPr>
          <w:p w14:paraId="01A1C741" w14:textId="77777777" w:rsidR="00794A8A" w:rsidRDefault="00794A8A" w:rsidP="00794A8A">
            <w:pPr>
              <w:spacing w:before="60" w:after="60"/>
              <w:ind w:left="0"/>
              <w:jc w:val="center"/>
            </w:pPr>
          </w:p>
        </w:tc>
        <w:tc>
          <w:tcPr>
            <w:tcW w:w="1138" w:type="pct"/>
            <w:vAlign w:val="center"/>
          </w:tcPr>
          <w:p w14:paraId="3665AFA7" w14:textId="77777777" w:rsidR="00794A8A" w:rsidRDefault="00794A8A" w:rsidP="00794A8A">
            <w:pPr>
              <w:spacing w:before="60" w:after="60"/>
              <w:ind w:left="0"/>
              <w:jc w:val="center"/>
            </w:pPr>
          </w:p>
        </w:tc>
      </w:tr>
    </w:tbl>
    <w:p w14:paraId="400ADC9E" w14:textId="77777777" w:rsidR="00304E8D" w:rsidRPr="006F6E24" w:rsidRDefault="00304E8D" w:rsidP="00304E8D">
      <w:pPr>
        <w:pStyle w:val="Akapitzlist"/>
        <w:spacing w:before="60" w:after="60"/>
        <w:ind w:left="927"/>
      </w:pPr>
    </w:p>
    <w:p w14:paraId="7319F937" w14:textId="77777777" w:rsidR="006F6E24" w:rsidRPr="006F6E24" w:rsidRDefault="006F6E24" w:rsidP="006F6E24">
      <w:pPr>
        <w:spacing w:before="60" w:after="60"/>
        <w:ind w:left="0"/>
        <w:contextualSpacing/>
      </w:pPr>
    </w:p>
    <w:p w14:paraId="467AB1D6" w14:textId="77777777" w:rsidR="006F6E24" w:rsidRPr="006F6E24" w:rsidRDefault="006F6E24" w:rsidP="006F6E24">
      <w:pPr>
        <w:spacing w:before="60" w:after="60"/>
        <w:ind w:left="0"/>
        <w:contextualSpacing/>
      </w:pPr>
      <w:r w:rsidRPr="006F6E24">
        <w:t>Termin ważności oferty: 30 dni od końcowego terminu składania ofert na zapytanie.</w:t>
      </w:r>
    </w:p>
    <w:p w14:paraId="6C052626" w14:textId="77777777" w:rsidR="006F6E24" w:rsidRPr="006F6E24" w:rsidRDefault="006F6E24" w:rsidP="006F6E24">
      <w:pPr>
        <w:spacing w:before="60" w:after="60"/>
        <w:ind w:left="0"/>
        <w:contextualSpacing/>
      </w:pPr>
    </w:p>
    <w:p w14:paraId="1C955D9E" w14:textId="7E97D28C" w:rsidR="006F6E24" w:rsidRPr="006F6E24" w:rsidRDefault="006F6E24" w:rsidP="006F6E24">
      <w:pPr>
        <w:spacing w:before="60" w:after="60"/>
        <w:ind w:left="0"/>
        <w:contextualSpacing/>
      </w:pPr>
      <w:r w:rsidRPr="006F6E24">
        <w:t>__________________ dnia __ __ 202</w:t>
      </w:r>
      <w:r w:rsidR="001C37D3">
        <w:t>3</w:t>
      </w:r>
      <w:r w:rsidRPr="006F6E24">
        <w:t xml:space="preserve"> r.</w:t>
      </w:r>
    </w:p>
    <w:p w14:paraId="293539C3" w14:textId="77777777" w:rsidR="006F6E24" w:rsidRPr="006F6E24" w:rsidRDefault="006F6E24" w:rsidP="006F6E24">
      <w:pPr>
        <w:spacing w:before="60" w:after="60"/>
        <w:ind w:left="1531" w:firstLine="357"/>
        <w:contextualSpacing/>
      </w:pPr>
    </w:p>
    <w:p w14:paraId="79F5ACA0" w14:textId="77777777" w:rsidR="006F6E24" w:rsidRPr="006F6E24" w:rsidRDefault="006F6E24" w:rsidP="006F6E24">
      <w:pPr>
        <w:spacing w:before="60" w:after="60"/>
        <w:ind w:left="4956" w:firstLine="357"/>
        <w:contextualSpacing/>
        <w:jc w:val="center"/>
      </w:pPr>
      <w:bookmarkStart w:id="1" w:name="_Hlk106351626"/>
      <w:r w:rsidRPr="006F6E24">
        <w:t>…………………………………………………………..</w:t>
      </w:r>
    </w:p>
    <w:p w14:paraId="60EC7E91" w14:textId="77777777" w:rsidR="006F6E24" w:rsidRPr="006F6E24" w:rsidRDefault="006F6E24" w:rsidP="006F6E24">
      <w:pPr>
        <w:spacing w:before="60" w:after="60"/>
        <w:ind w:left="4956" w:firstLine="357"/>
        <w:contextualSpacing/>
        <w:jc w:val="center"/>
      </w:pPr>
      <w:r w:rsidRPr="006F6E24">
        <w:t>podpis Dostawcy</w:t>
      </w:r>
    </w:p>
    <w:p w14:paraId="6BC07809" w14:textId="77777777" w:rsidR="006F6E24" w:rsidRPr="006F6E24" w:rsidRDefault="006F6E24" w:rsidP="006F6E24">
      <w:pPr>
        <w:spacing w:before="60" w:after="60"/>
        <w:ind w:left="4956" w:firstLine="357"/>
        <w:contextualSpacing/>
        <w:jc w:val="center"/>
      </w:pPr>
      <w:r w:rsidRPr="006F6E24">
        <w:t>lub upoważnionego przedstawiciela Dostawcy</w:t>
      </w:r>
    </w:p>
    <w:bookmarkEnd w:id="1"/>
    <w:p w14:paraId="51C9D8AB" w14:textId="77777777" w:rsidR="006F6E24" w:rsidRPr="006F6E24" w:rsidRDefault="006F6E24" w:rsidP="006F6E24">
      <w:pPr>
        <w:suppressAutoHyphens/>
        <w:spacing w:after="0" w:line="240" w:lineRule="auto"/>
        <w:ind w:left="0"/>
        <w:rPr>
          <w:rFonts w:ascii="Liberation Serif" w:eastAsia="NSimSun" w:hAnsi="Liberation Serif" w:cs="Arial" w:hint="eastAsia"/>
          <w:kern w:val="2"/>
          <w:sz w:val="24"/>
          <w:lang w:eastAsia="zh-CN" w:bidi="hi-IN"/>
        </w:rPr>
      </w:pPr>
    </w:p>
    <w:p w14:paraId="7EEA787A" w14:textId="77777777" w:rsidR="0026461F" w:rsidRPr="0026461F" w:rsidRDefault="0026461F" w:rsidP="0026461F"/>
    <w:sectPr w:rsidR="0026461F" w:rsidRPr="0026461F" w:rsidSect="00D324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34" w:bottom="816" w:left="113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4" name="Graf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43" name="Graf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0A33"/>
    <w:multiLevelType w:val="hybridMultilevel"/>
    <w:tmpl w:val="96E2C0CA"/>
    <w:lvl w:ilvl="0" w:tplc="9FC6E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142AE"/>
    <w:multiLevelType w:val="hybridMultilevel"/>
    <w:tmpl w:val="3B7C5CC2"/>
    <w:lvl w:ilvl="0" w:tplc="B4CEF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D5642"/>
    <w:multiLevelType w:val="hybridMultilevel"/>
    <w:tmpl w:val="08E82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739E"/>
    <w:multiLevelType w:val="hybridMultilevel"/>
    <w:tmpl w:val="F006AC3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B20712"/>
    <w:multiLevelType w:val="hybridMultilevel"/>
    <w:tmpl w:val="08E82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9310B"/>
    <w:multiLevelType w:val="hybridMultilevel"/>
    <w:tmpl w:val="08E8253E"/>
    <w:lvl w:ilvl="0" w:tplc="15D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E3B64"/>
    <w:multiLevelType w:val="multilevel"/>
    <w:tmpl w:val="1A7A2E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8"/>
  </w:num>
  <w:num w:numId="2" w16cid:durableId="1369523636">
    <w:abstractNumId w:val="9"/>
  </w:num>
  <w:num w:numId="3" w16cid:durableId="1201435163">
    <w:abstractNumId w:val="2"/>
  </w:num>
  <w:num w:numId="4" w16cid:durableId="1344669060">
    <w:abstractNumId w:val="7"/>
  </w:num>
  <w:num w:numId="5" w16cid:durableId="1187526312">
    <w:abstractNumId w:val="6"/>
  </w:num>
  <w:num w:numId="6" w16cid:durableId="1863589843">
    <w:abstractNumId w:val="3"/>
  </w:num>
  <w:num w:numId="7" w16cid:durableId="1075125624">
    <w:abstractNumId w:val="4"/>
  </w:num>
  <w:num w:numId="8" w16cid:durableId="1950041466">
    <w:abstractNumId w:val="5"/>
  </w:num>
  <w:num w:numId="9" w16cid:durableId="1993555730">
    <w:abstractNumId w:val="1"/>
  </w:num>
  <w:num w:numId="10" w16cid:durableId="54429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87AAB"/>
    <w:rsid w:val="000D100A"/>
    <w:rsid w:val="000D7DF6"/>
    <w:rsid w:val="00127916"/>
    <w:rsid w:val="00136B18"/>
    <w:rsid w:val="0015760D"/>
    <w:rsid w:val="001A25EC"/>
    <w:rsid w:val="001B603C"/>
    <w:rsid w:val="001C37D3"/>
    <w:rsid w:val="001C45DB"/>
    <w:rsid w:val="001F7F60"/>
    <w:rsid w:val="0021146C"/>
    <w:rsid w:val="0025658F"/>
    <w:rsid w:val="0026461F"/>
    <w:rsid w:val="00265BB9"/>
    <w:rsid w:val="00280E4A"/>
    <w:rsid w:val="00295098"/>
    <w:rsid w:val="002A4D85"/>
    <w:rsid w:val="002E29FD"/>
    <w:rsid w:val="003021FE"/>
    <w:rsid w:val="00304E8D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62482"/>
    <w:rsid w:val="004626C8"/>
    <w:rsid w:val="00476257"/>
    <w:rsid w:val="004B179B"/>
    <w:rsid w:val="004D03CD"/>
    <w:rsid w:val="005312E8"/>
    <w:rsid w:val="005425A5"/>
    <w:rsid w:val="005442B4"/>
    <w:rsid w:val="0055095A"/>
    <w:rsid w:val="00552F69"/>
    <w:rsid w:val="005C4446"/>
    <w:rsid w:val="005D79DA"/>
    <w:rsid w:val="0061038D"/>
    <w:rsid w:val="006120DE"/>
    <w:rsid w:val="006C23E0"/>
    <w:rsid w:val="006C7ED5"/>
    <w:rsid w:val="006F2686"/>
    <w:rsid w:val="006F6E24"/>
    <w:rsid w:val="006F7CE7"/>
    <w:rsid w:val="00722647"/>
    <w:rsid w:val="00735B27"/>
    <w:rsid w:val="00737D8C"/>
    <w:rsid w:val="00755D4A"/>
    <w:rsid w:val="0075793B"/>
    <w:rsid w:val="00794A8A"/>
    <w:rsid w:val="007A29E4"/>
    <w:rsid w:val="007A46AE"/>
    <w:rsid w:val="007D3243"/>
    <w:rsid w:val="007D75AA"/>
    <w:rsid w:val="007F49BA"/>
    <w:rsid w:val="00805532"/>
    <w:rsid w:val="00816372"/>
    <w:rsid w:val="008425E4"/>
    <w:rsid w:val="00886B36"/>
    <w:rsid w:val="008871E3"/>
    <w:rsid w:val="0089115E"/>
    <w:rsid w:val="00895792"/>
    <w:rsid w:val="008C5A79"/>
    <w:rsid w:val="008E7537"/>
    <w:rsid w:val="00900DC9"/>
    <w:rsid w:val="00954F62"/>
    <w:rsid w:val="0095755A"/>
    <w:rsid w:val="009A6FFB"/>
    <w:rsid w:val="009C201B"/>
    <w:rsid w:val="009C462E"/>
    <w:rsid w:val="009C53F6"/>
    <w:rsid w:val="009D70A2"/>
    <w:rsid w:val="009E7620"/>
    <w:rsid w:val="00A30FC5"/>
    <w:rsid w:val="00A42E27"/>
    <w:rsid w:val="00A51DF0"/>
    <w:rsid w:val="00A5651F"/>
    <w:rsid w:val="00A81051"/>
    <w:rsid w:val="00AB37B5"/>
    <w:rsid w:val="00AC0939"/>
    <w:rsid w:val="00AC32EA"/>
    <w:rsid w:val="00B5260E"/>
    <w:rsid w:val="00B8415F"/>
    <w:rsid w:val="00BE064A"/>
    <w:rsid w:val="00BF1321"/>
    <w:rsid w:val="00BF54CB"/>
    <w:rsid w:val="00BF5CE2"/>
    <w:rsid w:val="00C03E5F"/>
    <w:rsid w:val="00C05F7B"/>
    <w:rsid w:val="00C62E14"/>
    <w:rsid w:val="00C708C0"/>
    <w:rsid w:val="00CB31E8"/>
    <w:rsid w:val="00CB3CFA"/>
    <w:rsid w:val="00CE0705"/>
    <w:rsid w:val="00D135F4"/>
    <w:rsid w:val="00D161E3"/>
    <w:rsid w:val="00D30687"/>
    <w:rsid w:val="00D32486"/>
    <w:rsid w:val="00D7607A"/>
    <w:rsid w:val="00D81C5B"/>
    <w:rsid w:val="00D84D90"/>
    <w:rsid w:val="00D87F18"/>
    <w:rsid w:val="00DA19E4"/>
    <w:rsid w:val="00DD7001"/>
    <w:rsid w:val="00DE19C1"/>
    <w:rsid w:val="00DF120E"/>
    <w:rsid w:val="00DF16D9"/>
    <w:rsid w:val="00DF703E"/>
    <w:rsid w:val="00E070CD"/>
    <w:rsid w:val="00E12BD9"/>
    <w:rsid w:val="00E140CC"/>
    <w:rsid w:val="00E321E4"/>
    <w:rsid w:val="00E61055"/>
    <w:rsid w:val="00E7529B"/>
    <w:rsid w:val="00E76E9F"/>
    <w:rsid w:val="00E81104"/>
    <w:rsid w:val="00E8668D"/>
    <w:rsid w:val="00EE5E6B"/>
    <w:rsid w:val="00F22D35"/>
    <w:rsid w:val="00F301BE"/>
    <w:rsid w:val="00F33995"/>
    <w:rsid w:val="00F348BE"/>
    <w:rsid w:val="00F51D3F"/>
    <w:rsid w:val="00F53EAB"/>
    <w:rsid w:val="00F53EB4"/>
    <w:rsid w:val="00F57822"/>
    <w:rsid w:val="00FB2FAE"/>
    <w:rsid w:val="00FB514B"/>
    <w:rsid w:val="00FE3834"/>
    <w:rsid w:val="00FE688B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1">
    <w:name w:val="heading 1"/>
    <w:basedOn w:val="Normalny"/>
    <w:next w:val="Normalny"/>
    <w:link w:val="Nagwek1Znak"/>
    <w:uiPriority w:val="9"/>
    <w:rsid w:val="006F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6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6F6E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6F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Jakub Pawelec</cp:lastModifiedBy>
  <cp:revision>2</cp:revision>
  <dcterms:created xsi:type="dcterms:W3CDTF">2023-03-14T10:48:00Z</dcterms:created>
  <dcterms:modified xsi:type="dcterms:W3CDTF">2023-03-14T10:48:00Z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